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D5" w:rsidRDefault="00EA0B4B">
      <w:r>
        <w:t>FIRMS ATTENDING PRE-PROPOSAL WORKHOP AT MOHCD APRIL 9, 2018</w:t>
      </w:r>
    </w:p>
    <w:p w:rsidR="00EA0B4B" w:rsidRDefault="00EA0B4B">
      <w:r>
        <w:t>Rincon Consultant, Inc.</w:t>
      </w:r>
    </w:p>
    <w:p w:rsidR="00EA0B4B" w:rsidRDefault="00EA0B4B">
      <w:r>
        <w:t>Langan</w:t>
      </w:r>
    </w:p>
    <w:p w:rsidR="00EA0B4B" w:rsidRDefault="00EA0B4B">
      <w:r>
        <w:t>AEW Engineering</w:t>
      </w:r>
    </w:p>
    <w:p w:rsidR="00EA0B4B" w:rsidRDefault="00EA0B4B">
      <w:r>
        <w:t>AGS Inc.</w:t>
      </w:r>
    </w:p>
    <w:p w:rsidR="00EA0B4B" w:rsidRDefault="00EA0B4B">
      <w:r>
        <w:t>AECOM Technical Services</w:t>
      </w:r>
    </w:p>
    <w:p w:rsidR="00EA0B4B" w:rsidRDefault="00EA0B4B">
      <w:r>
        <w:t>Essel Environmental Engineers</w:t>
      </w:r>
    </w:p>
    <w:p w:rsidR="00EA0B4B" w:rsidRDefault="00EA0B4B">
      <w:r>
        <w:t>SLR International</w:t>
      </w:r>
    </w:p>
    <w:p w:rsidR="00EA0B4B" w:rsidRDefault="00EA0B4B">
      <w:proofErr w:type="spellStart"/>
      <w:r>
        <w:t>Cardno</w:t>
      </w:r>
      <w:proofErr w:type="spellEnd"/>
    </w:p>
    <w:p w:rsidR="00EA0B4B" w:rsidRDefault="00EA0B4B">
      <w:proofErr w:type="gramStart"/>
      <w:r>
        <w:t>Millennium  Consulting</w:t>
      </w:r>
      <w:proofErr w:type="gramEnd"/>
      <w:r>
        <w:t xml:space="preserve"> Associates</w:t>
      </w:r>
    </w:p>
    <w:p w:rsidR="00EA0B4B" w:rsidRDefault="00EA0B4B">
      <w:r>
        <w:t>SCA Environmental, Inc.</w:t>
      </w:r>
    </w:p>
    <w:p w:rsidR="00EA0B4B" w:rsidRDefault="00EA0B4B">
      <w:r>
        <w:t>Allwest</w:t>
      </w:r>
      <w:bookmarkStart w:id="0" w:name="_GoBack"/>
      <w:bookmarkEnd w:id="0"/>
    </w:p>
    <w:p w:rsidR="00EA0B4B" w:rsidRDefault="00EA0B4B"/>
    <w:p w:rsidR="00EA0B4B" w:rsidRDefault="00EA0B4B"/>
    <w:sectPr w:rsidR="00EA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B"/>
    <w:rsid w:val="007D5D37"/>
    <w:rsid w:val="00DF5E09"/>
    <w:rsid w:val="00E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3AB15-FB2B-4D9F-AEA8-4862475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Flannery</dc:creator>
  <cp:keywords/>
  <dc:description/>
  <cp:lastModifiedBy>Eugene Flannery</cp:lastModifiedBy>
  <cp:revision>1</cp:revision>
  <dcterms:created xsi:type="dcterms:W3CDTF">2018-04-09T21:15:00Z</dcterms:created>
  <dcterms:modified xsi:type="dcterms:W3CDTF">2018-04-09T21:23:00Z</dcterms:modified>
</cp:coreProperties>
</file>