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DA" w:rsidRPr="0049626F" w:rsidRDefault="004E227F" w:rsidP="00B9481B">
      <w:pPr>
        <w:rPr>
          <w:rFonts w:asciiTheme="minorHAnsi" w:hAnsiTheme="minorHAnsi" w:cstheme="minorHAnsi"/>
          <w:b/>
          <w:sz w:val="32"/>
          <w:szCs w:val="32"/>
        </w:rPr>
      </w:pPr>
      <w:r w:rsidRPr="0049626F">
        <w:rPr>
          <w:rFonts w:asciiTheme="minorHAnsi" w:hAnsiTheme="minorHAnsi" w:cstheme="minorHAnsi"/>
          <w:b/>
          <w:sz w:val="32"/>
          <w:szCs w:val="32"/>
        </w:rPr>
        <w:t>ATTACHMENT</w:t>
      </w:r>
      <w:r w:rsidR="003E4B8B" w:rsidRPr="0049626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4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>:</w:t>
      </w:r>
      <w:r w:rsidR="00B9481B" w:rsidRPr="0049626F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8950B9" w:rsidRPr="0049626F">
        <w:rPr>
          <w:rFonts w:asciiTheme="minorHAnsi" w:hAnsiTheme="minorHAnsi" w:cstheme="minorHAnsi"/>
          <w:b/>
          <w:sz w:val="32"/>
          <w:szCs w:val="32"/>
        </w:rPr>
        <w:t>QUALIFYING PROJECT FORM</w:t>
      </w:r>
    </w:p>
    <w:p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49626F" w:rsidTr="0049626F">
        <w:trPr>
          <w:trHeight w:val="1052"/>
        </w:trPr>
        <w:tc>
          <w:tcPr>
            <w:tcW w:w="3415" w:type="dxa"/>
            <w:shd w:val="clear" w:color="auto" w:fill="E5B8B7" w:themeFill="accent2" w:themeFillTint="66"/>
          </w:tcPr>
          <w:p w:rsidR="004D327C" w:rsidRPr="0049626F" w:rsidRDefault="004D327C" w:rsidP="00806A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  <w:r w:rsidR="00694DD6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737C"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Categories 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06A70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circle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which applies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EB6" w:rsidRPr="0049626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2F737C"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this </w:t>
            </w:r>
            <w:r w:rsidR="0054746E" w:rsidRPr="0049626F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Ownership</w:t>
            </w:r>
          </w:p>
          <w:p w:rsidR="004D327C" w:rsidRPr="0049626F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Property Management</w:t>
            </w:r>
          </w:p>
          <w:p w:rsidR="004D327C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Service Provision</w:t>
            </w:r>
          </w:p>
          <w:p w:rsidR="00A72233" w:rsidRPr="0049626F" w:rsidRDefault="00A72233" w:rsidP="004D327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Assisted Living Developer/Consultant</w:t>
            </w:r>
          </w:p>
        </w:tc>
      </w:tr>
      <w:tr w:rsidR="00290C33" w:rsidRPr="0049626F" w:rsidTr="0049626F">
        <w:trPr>
          <w:trHeight w:val="603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Project Name and Address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Name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Developer Role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 identify if joint-venture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90C33" w:rsidRPr="0049626F" w:rsidTr="0049626F">
        <w:trPr>
          <w:trHeight w:val="512"/>
        </w:trPr>
        <w:tc>
          <w:tcPr>
            <w:tcW w:w="3415" w:type="dxa"/>
            <w:shd w:val="clear" w:color="auto" w:fill="auto"/>
          </w:tcPr>
          <w:p w:rsidR="00290C33" w:rsidRPr="0049626F" w:rsidRDefault="00290C33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Type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i.e. new construction, rehabilitation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Construction Dates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Construction Type</w:t>
            </w:r>
            <w:r w:rsidR="003A6247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(indicate material, 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wood, steel,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3A6247">
        <w:trPr>
          <w:trHeight w:val="287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C33" w:rsidRPr="0049626F" w:rsidTr="0049626F">
        <w:trPr>
          <w:trHeight w:val="2375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Unit Mix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9626F">
              <w:rPr>
                <w:rFonts w:asciiTheme="minorHAnsi" w:hAnsiTheme="minorHAnsi" w:cstheme="minorHAnsi"/>
                <w:i/>
                <w:sz w:val="22"/>
                <w:szCs w:val="22"/>
              </w:rPr>
              <w:t>i.e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. # of studios, 1-Bdrms, </w:t>
            </w:r>
            <w:proofErr w:type="spellStart"/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F75770" w:rsidRPr="00CD1D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most restricted</w:t>
            </w:r>
            <w:r w:rsidR="00F75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Area Median Income breakdown, 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290C33" w:rsidRDefault="00290C33" w:rsidP="00290C3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49626F" w:rsidTr="00CD1D79">
              <w:trPr>
                <w:trHeight w:val="508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Unit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Type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CD1D79">
                  <w:pPr>
                    <w:ind w:left="31" w:right="6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&lt;</w:t>
                  </w:r>
                  <w:r w:rsidR="003A62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</w:t>
                  </w: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240" w:type="dxa"/>
                </w:tcPr>
                <w:p w:rsidR="00290C33" w:rsidRPr="0049626F" w:rsidRDefault="00290C33" w:rsidP="00CD1D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50%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AMI</w:t>
                  </w:r>
                </w:p>
              </w:tc>
              <w:tc>
                <w:tcPr>
                  <w:tcW w:w="1343" w:type="dxa"/>
                </w:tcPr>
                <w:p w:rsidR="00290C33" w:rsidRPr="0049626F" w:rsidRDefault="00290C33" w:rsidP="00CD1D79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60%</w:t>
                  </w:r>
                  <w:r w:rsidR="00CD1D7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0178D7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90C33"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67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626F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90C33" w:rsidRPr="0049626F" w:rsidTr="00CD1D79">
              <w:trPr>
                <w:trHeight w:val="254"/>
              </w:trPr>
              <w:tc>
                <w:tcPr>
                  <w:tcW w:w="1058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:rsidR="00290C33" w:rsidRPr="0049626F" w:rsidRDefault="00290C33" w:rsidP="00290C3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C33" w:rsidRPr="003A6247" w:rsidRDefault="003A6247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Units: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Average Affordability Level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____________</w:t>
            </w:r>
          </w:p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90C33" w:rsidRPr="0049626F" w:rsidTr="0049626F">
        <w:trPr>
          <w:trHeight w:val="602"/>
        </w:trPr>
        <w:tc>
          <w:tcPr>
            <w:tcW w:w="3415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D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Population Breakdown</w:t>
            </w:r>
            <w:r w:rsidRPr="007D6D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r w:rsidRPr="007D6DC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i.e.</w:t>
            </w:r>
            <w:r w:rsidRPr="007D6D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D6DC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7D6D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Family Rental, Senior Rental, </w:t>
            </w:r>
            <w:r w:rsidR="007B2CE1" w:rsidRPr="007D6D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Senior and Frail Elderly, </w:t>
            </w:r>
            <w:r w:rsidRPr="007D6D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Supportive Housing)</w:t>
            </w:r>
          </w:p>
        </w:tc>
        <w:tc>
          <w:tcPr>
            <w:tcW w:w="6660" w:type="dxa"/>
            <w:shd w:val="clear" w:color="auto" w:fill="auto"/>
          </w:tcPr>
          <w:p w:rsidR="00290C33" w:rsidRPr="0049626F" w:rsidRDefault="00290C33" w:rsidP="00290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7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Amenities Included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i.e.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65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Square Footage of Commercial Area and Use,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if any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292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of </w:t>
            </w: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Financing Sources 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indicate construction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permanent financing sources and amounts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145206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Total Development Cost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206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621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Government Affordable Housing Program Involvement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6247" w:rsidRPr="0049626F" w:rsidTr="0049626F">
        <w:trPr>
          <w:trHeight w:val="310"/>
        </w:trPr>
        <w:tc>
          <w:tcPr>
            <w:tcW w:w="3415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26F">
              <w:rPr>
                <w:rFonts w:asciiTheme="minorHAnsi" w:hAnsiTheme="minorHAnsi" w:cstheme="minorHAnsi"/>
                <w:b/>
                <w:sz w:val="22"/>
                <w:szCs w:val="22"/>
              </w:rPr>
              <w:t>Budget/Schedule Variance</w:t>
            </w:r>
            <w:r w:rsidRPr="0049626F">
              <w:rPr>
                <w:rFonts w:asciiTheme="minorHAnsi" w:hAnsiTheme="minorHAnsi" w:cstheme="minorHAnsi"/>
                <w:sz w:val="22"/>
                <w:szCs w:val="22"/>
              </w:rPr>
              <w:t xml:space="preserve"> (describe any variance from budget and schedule approved at construction start; explain amount, length of time, reasons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:rsidR="003A6247" w:rsidRPr="0049626F" w:rsidRDefault="003A6247" w:rsidP="003A62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7170" w:rsidRPr="0049626F" w:rsidRDefault="00897170" w:rsidP="00FC3EAC">
      <w:pPr>
        <w:rPr>
          <w:rFonts w:asciiTheme="minorHAnsi" w:hAnsiTheme="minorHAnsi" w:cstheme="minorHAnsi"/>
        </w:rPr>
      </w:pPr>
    </w:p>
    <w:sectPr w:rsidR="00897170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8F" w:rsidRPr="0049626F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>NOTE: This form w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ill be posted along with the RFQ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49626F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49626F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>materials as outlined in the RFQ</w:t>
    </w:r>
    <w:r w:rsidRPr="0049626F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49626F">
      <w:rPr>
        <w:rFonts w:asciiTheme="minorHAnsi" w:hAnsiTheme="minorHAnsi" w:cstheme="minorHAnsi"/>
        <w:b/>
        <w:i/>
        <w:sz w:val="20"/>
        <w:szCs w:val="20"/>
      </w:rPr>
      <w:t>MOHCD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RFQ</w:t>
    </w:r>
  </w:p>
  <w:p w:rsidR="004A3E8F" w:rsidRPr="0049626F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49626F">
      <w:rPr>
        <w:rFonts w:asciiTheme="minorHAnsi" w:hAnsiTheme="minorHAnsi" w:cstheme="minorHAnsi"/>
        <w:b/>
        <w:i/>
        <w:sz w:val="20"/>
        <w:szCs w:val="20"/>
      </w:rPr>
      <w:tab/>
    </w:r>
    <w:r w:rsidRPr="0049626F">
      <w:rPr>
        <w:rFonts w:asciiTheme="minorHAnsi" w:hAnsiTheme="minorHAnsi" w:cstheme="minorHAnsi"/>
        <w:b/>
        <w:i/>
        <w:sz w:val="20"/>
        <w:szCs w:val="20"/>
      </w:rPr>
      <w:tab/>
      <w:t xml:space="preserve">Version </w:t>
    </w:r>
    <w:r w:rsidR="00281BC7" w:rsidRPr="0049626F">
      <w:rPr>
        <w:rFonts w:asciiTheme="minorHAnsi" w:hAnsiTheme="minorHAnsi" w:cstheme="minorHAnsi"/>
        <w:b/>
        <w:i/>
        <w:sz w:val="20"/>
        <w:szCs w:val="20"/>
      </w:rPr>
      <w:t>May</w:t>
    </w:r>
    <w:r w:rsidR="007F2B9C" w:rsidRPr="0049626F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49626F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70CCE"/>
    <w:rsid w:val="000A646C"/>
    <w:rsid w:val="000D764E"/>
    <w:rsid w:val="0011726A"/>
    <w:rsid w:val="00145206"/>
    <w:rsid w:val="00151BD1"/>
    <w:rsid w:val="00162BDA"/>
    <w:rsid w:val="001760B7"/>
    <w:rsid w:val="00191BFF"/>
    <w:rsid w:val="001C5BD2"/>
    <w:rsid w:val="001D34EA"/>
    <w:rsid w:val="00207BBF"/>
    <w:rsid w:val="00273C77"/>
    <w:rsid w:val="00281BC7"/>
    <w:rsid w:val="00290C33"/>
    <w:rsid w:val="002C1B3F"/>
    <w:rsid w:val="002D3FB1"/>
    <w:rsid w:val="002D58B8"/>
    <w:rsid w:val="002F30C0"/>
    <w:rsid w:val="002F737C"/>
    <w:rsid w:val="00357D11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E3F7B"/>
    <w:rsid w:val="007016A5"/>
    <w:rsid w:val="00723FEB"/>
    <w:rsid w:val="0073597D"/>
    <w:rsid w:val="00774EF5"/>
    <w:rsid w:val="007B2CE1"/>
    <w:rsid w:val="007D6DCA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72233"/>
    <w:rsid w:val="00A80B53"/>
    <w:rsid w:val="00A83C15"/>
    <w:rsid w:val="00A879DA"/>
    <w:rsid w:val="00A95BF6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87319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Cindy Heavens</cp:lastModifiedBy>
  <cp:revision>2</cp:revision>
  <cp:lastPrinted>2007-10-11T22:20:00Z</cp:lastPrinted>
  <dcterms:created xsi:type="dcterms:W3CDTF">2019-12-21T00:29:00Z</dcterms:created>
  <dcterms:modified xsi:type="dcterms:W3CDTF">2019-12-21T00:29:00Z</dcterms:modified>
</cp:coreProperties>
</file>