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9D" w:rsidRPr="006804E1" w:rsidRDefault="006D4F9D" w:rsidP="006804E1">
      <w:pPr>
        <w:pStyle w:val="Heading1"/>
        <w:keepLines/>
        <w:shd w:val="clear" w:color="auto" w:fill="BFBFBF" w:themeFill="background1" w:themeFillShade="BF"/>
        <w:jc w:val="center"/>
        <w:rPr>
          <w:rFonts w:ascii="Times New Roman" w:hAnsi="Times New Roman" w:cs="Times New Roman"/>
          <w:sz w:val="32"/>
          <w:szCs w:val="32"/>
        </w:rPr>
      </w:pPr>
      <w:r w:rsidRPr="006804E1">
        <w:rPr>
          <w:rFonts w:ascii="Times New Roman" w:hAnsi="Times New Roman" w:cs="Times New Roman"/>
          <w:sz w:val="32"/>
          <w:szCs w:val="32"/>
        </w:rPr>
        <w:t>PROPOSAL INSTRUCTIONS</w:t>
      </w:r>
    </w:p>
    <w:p w:rsidR="006D4F9D" w:rsidRPr="00C83AEC" w:rsidRDefault="006D4F9D" w:rsidP="00C83AEC">
      <w:pPr>
        <w:pStyle w:val="Standard"/>
        <w:rPr>
          <w:rFonts w:ascii="Times New Roman" w:hAnsi="Times New Roman" w:cs="Times New Roman"/>
        </w:rPr>
      </w:pPr>
      <w:bookmarkStart w:id="0" w:name="_GoBack"/>
      <w:bookmarkEnd w:id="0"/>
    </w:p>
    <w:p w:rsidR="00213D58" w:rsidRPr="001D0E6F" w:rsidRDefault="00213D58" w:rsidP="00213D58">
      <w:pPr>
        <w:pStyle w:val="Standard"/>
        <w:keepNext/>
        <w:keepLines/>
        <w:numPr>
          <w:ilvl w:val="0"/>
          <w:numId w:val="33"/>
        </w:numPr>
        <w:ind w:left="540" w:right="367" w:hanging="270"/>
        <w:rPr>
          <w:rFonts w:ascii="Times New Roman" w:hAnsi="Times New Roman" w:cs="Times New Roman"/>
        </w:rPr>
      </w:pPr>
      <w:r w:rsidRPr="001D0E6F">
        <w:rPr>
          <w:rFonts w:ascii="Times New Roman" w:hAnsi="Times New Roman" w:cs="Times New Roman"/>
        </w:rPr>
        <w:t xml:space="preserve">Please be as succinct as possible. The question set section must be no longer than ten pages and double spaced, including the questions. Reviewers will not consider text beyond the indicated text limitations and/or space provided.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No handwritt</w:t>
      </w:r>
      <w:r w:rsidR="00C83AEC">
        <w:rPr>
          <w:rFonts w:ascii="Times New Roman" w:hAnsi="Times New Roman" w:cs="Times New Roman"/>
        </w:rPr>
        <w:t xml:space="preserve">en proposals will be accepted. </w:t>
      </w:r>
      <w:r w:rsidRPr="00C83AEC">
        <w:rPr>
          <w:rFonts w:ascii="Times New Roman" w:hAnsi="Times New Roman" w:cs="Times New Roman"/>
        </w:rPr>
        <w:t>Proposals must be typed or compute</w:t>
      </w:r>
      <w:r w:rsidR="00C83AEC">
        <w:rPr>
          <w:rFonts w:ascii="Times New Roman" w:hAnsi="Times New Roman" w:cs="Times New Roman"/>
        </w:rPr>
        <w:t xml:space="preserve">r generated and double-spaced. </w:t>
      </w:r>
      <w:r w:rsidRPr="00C83AEC">
        <w:rPr>
          <w:rFonts w:ascii="Times New Roman" w:hAnsi="Times New Roman" w:cs="Times New Roman"/>
        </w:rPr>
        <w:t xml:space="preserve">The font must be at least 10.5 point.  </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Pages should be standard 8-1/</w:t>
      </w:r>
      <w:r w:rsidR="00C83AEC">
        <w:rPr>
          <w:rFonts w:ascii="Times New Roman" w:hAnsi="Times New Roman" w:cs="Times New Roman"/>
        </w:rPr>
        <w:t xml:space="preserve">2" by 11" with 1 inch margins. </w:t>
      </w:r>
      <w:r w:rsidRPr="00C83AEC">
        <w:rPr>
          <w:rFonts w:ascii="Times New Roman" w:hAnsi="Times New Roman" w:cs="Times New Roman"/>
        </w:rPr>
        <w:t>All copies should be double sided and double spaced.</w:t>
      </w:r>
    </w:p>
    <w:p w:rsidR="006D4F9D" w:rsidRPr="00C83AEC" w:rsidRDefault="006D4F9D" w:rsidP="00C83AEC">
      <w:pPr>
        <w:pStyle w:val="Standard"/>
        <w:keepNext/>
        <w:keepLines/>
        <w:ind w:left="540" w:right="367" w:hanging="270"/>
        <w:rPr>
          <w:rFonts w:ascii="Times New Roman" w:hAnsi="Times New Roman" w:cs="Times New Roman"/>
          <w:b/>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Original signatures must be in blue ink on the original set.</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Use the application checklist to ensure your package is complete.</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C83AEC" w:rsidRDefault="006D4F9D" w:rsidP="00C83AEC">
      <w:pPr>
        <w:pStyle w:val="Standard"/>
        <w:keepNext/>
        <w:keepLines/>
        <w:numPr>
          <w:ilvl w:val="0"/>
          <w:numId w:val="33"/>
        </w:numPr>
        <w:ind w:left="540" w:right="367" w:hanging="270"/>
        <w:rPr>
          <w:rFonts w:ascii="Times New Roman" w:hAnsi="Times New Roman" w:cs="Times New Roman"/>
        </w:rPr>
      </w:pPr>
      <w:r w:rsidRPr="00C83AEC">
        <w:rPr>
          <w:rFonts w:ascii="Times New Roman" w:hAnsi="Times New Roman" w:cs="Times New Roman"/>
        </w:rPr>
        <w:t>Do not bind proposals, or submit extra materials not requested.</w:t>
      </w:r>
    </w:p>
    <w:p w:rsidR="006D4F9D" w:rsidRPr="00C83AEC" w:rsidRDefault="006D4F9D" w:rsidP="00C83AEC">
      <w:pPr>
        <w:pStyle w:val="Standard"/>
        <w:keepNext/>
        <w:keepLines/>
        <w:ind w:left="540" w:right="367" w:hanging="270"/>
        <w:rPr>
          <w:rFonts w:ascii="Times New Roman" w:hAnsi="Times New Roman" w:cs="Times New Roman"/>
        </w:rPr>
      </w:pPr>
    </w:p>
    <w:p w:rsidR="006D4F9D" w:rsidRPr="008B43E8" w:rsidRDefault="006D4F9D" w:rsidP="00C83AEC">
      <w:pPr>
        <w:pStyle w:val="Standard"/>
        <w:keepNext/>
        <w:keepLines/>
        <w:numPr>
          <w:ilvl w:val="0"/>
          <w:numId w:val="33"/>
        </w:numPr>
        <w:ind w:left="540" w:right="367" w:hanging="270"/>
        <w:rPr>
          <w:rFonts w:ascii="Times New Roman" w:hAnsi="Times New Roman" w:cs="Times New Roman"/>
        </w:rPr>
      </w:pPr>
      <w:r w:rsidRPr="008B43E8">
        <w:rPr>
          <w:rFonts w:ascii="Times New Roman" w:hAnsi="Times New Roman" w:cs="Times New Roman"/>
        </w:rPr>
        <w:t xml:space="preserve">Substantially incomplete, faxed, or late applications will not be considered. </w:t>
      </w:r>
      <w:r w:rsidRPr="008B43E8">
        <w:rPr>
          <w:rFonts w:ascii="Times New Roman" w:hAnsi="Times New Roman" w:cs="Times New Roman"/>
          <w:b/>
        </w:rPr>
        <w:t xml:space="preserve">Hand delivery is highly recommended. </w:t>
      </w:r>
    </w:p>
    <w:p w:rsidR="008B43E8" w:rsidRPr="008B43E8" w:rsidRDefault="008B43E8" w:rsidP="008B43E8">
      <w:pPr>
        <w:pStyle w:val="Standard"/>
        <w:keepNext/>
        <w:keepLines/>
        <w:ind w:right="367"/>
        <w:rPr>
          <w:rFonts w:ascii="Times New Roman" w:hAnsi="Times New Roman" w:cs="Times New Roman"/>
        </w:rPr>
      </w:pPr>
    </w:p>
    <w:p w:rsidR="006D4F9D" w:rsidRPr="00C83AEC" w:rsidRDefault="006D4F9D" w:rsidP="00C83AEC">
      <w:pPr>
        <w:pStyle w:val="Standard"/>
        <w:keepNext/>
        <w:keepLines/>
        <w:numPr>
          <w:ilvl w:val="0"/>
          <w:numId w:val="32"/>
        </w:numPr>
        <w:tabs>
          <w:tab w:val="left" w:pos="1260"/>
        </w:tabs>
        <w:ind w:left="540" w:right="367" w:hanging="360"/>
        <w:rPr>
          <w:rFonts w:ascii="Times New Roman" w:hAnsi="Times New Roman" w:cs="Times New Roman"/>
        </w:rPr>
      </w:pPr>
      <w:r w:rsidRPr="00C83AEC">
        <w:rPr>
          <w:rFonts w:ascii="Times New Roman" w:hAnsi="Times New Roman" w:cs="Times New Roman"/>
        </w:rPr>
        <w:t>One original and three copies of the completed proposal should be submitted to:</w:t>
      </w:r>
    </w:p>
    <w:p w:rsidR="006D4F9D" w:rsidRPr="00C83AEC"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Mayor’s Office of Housing and Community Development</w:t>
      </w:r>
    </w:p>
    <w:p w:rsidR="006D4F9D"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1 South Van Ness Avenue, 5</w:t>
      </w:r>
      <w:r w:rsidRPr="00C83AEC">
        <w:rPr>
          <w:rFonts w:ascii="Times New Roman" w:hAnsi="Times New Roman" w:cs="Times New Roman"/>
          <w:b/>
          <w:vertAlign w:val="superscript"/>
        </w:rPr>
        <w:t>th</w:t>
      </w:r>
      <w:r w:rsidRPr="00C83AEC">
        <w:rPr>
          <w:rFonts w:ascii="Times New Roman" w:hAnsi="Times New Roman" w:cs="Times New Roman"/>
          <w:b/>
        </w:rPr>
        <w:t xml:space="preserve"> Floor</w:t>
      </w:r>
    </w:p>
    <w:p w:rsidR="002F3B28" w:rsidRPr="00C83AEC" w:rsidRDefault="002F3B28" w:rsidP="00C83AEC">
      <w:pPr>
        <w:pStyle w:val="Standard"/>
        <w:shd w:val="clear" w:color="auto" w:fill="FFFFFF"/>
        <w:ind w:left="540" w:hanging="270"/>
        <w:jc w:val="center"/>
        <w:rPr>
          <w:rFonts w:ascii="Times New Roman" w:hAnsi="Times New Roman" w:cs="Times New Roman"/>
        </w:rPr>
      </w:pPr>
      <w:r>
        <w:rPr>
          <w:rFonts w:ascii="Times New Roman" w:hAnsi="Times New Roman" w:cs="Times New Roman"/>
          <w:b/>
        </w:rPr>
        <w:t>San Francisco, CA 94103</w:t>
      </w:r>
    </w:p>
    <w:p w:rsidR="006D4F9D" w:rsidRPr="00464CFA" w:rsidRDefault="006D4F9D" w:rsidP="00C83AEC">
      <w:pPr>
        <w:pStyle w:val="Standard"/>
        <w:shd w:val="clear" w:color="auto" w:fill="FFFFFF"/>
        <w:ind w:left="540" w:hanging="270"/>
        <w:jc w:val="center"/>
        <w:rPr>
          <w:rFonts w:ascii="Times New Roman" w:hAnsi="Times New Roman" w:cs="Times New Roman"/>
          <w:b/>
        </w:rPr>
      </w:pPr>
      <w:r w:rsidRPr="00C83AEC">
        <w:rPr>
          <w:rFonts w:ascii="Times New Roman" w:hAnsi="Times New Roman" w:cs="Times New Roman"/>
          <w:b/>
        </w:rPr>
        <w:t>Attention: Brian</w:t>
      </w:r>
      <w:r w:rsidRPr="00464CFA">
        <w:rPr>
          <w:rFonts w:ascii="Times New Roman" w:hAnsi="Times New Roman" w:cs="Times New Roman"/>
          <w:b/>
        </w:rPr>
        <w:t xml:space="preserve"> Cheu</w:t>
      </w:r>
    </w:p>
    <w:p w:rsidR="007D7F66" w:rsidRDefault="007D7F66" w:rsidP="007D7F66">
      <w:pPr>
        <w:pStyle w:val="Standard"/>
        <w:shd w:val="clear" w:color="auto" w:fill="FFFFFF"/>
        <w:ind w:left="540" w:hanging="270"/>
        <w:jc w:val="center"/>
        <w:rPr>
          <w:rFonts w:ascii="Times New Roman" w:hAnsi="Times New Roman" w:cs="Times New Roman"/>
          <w:b/>
        </w:rPr>
      </w:pPr>
      <w:r>
        <w:rPr>
          <w:rFonts w:ascii="Times New Roman" w:hAnsi="Times New Roman" w:cs="Times New Roman"/>
        </w:rPr>
        <w:t xml:space="preserve">In addition, please e-mail a PDF of the completed application to </w:t>
      </w:r>
      <w:hyperlink r:id="rId8" w:history="1">
        <w:r>
          <w:rPr>
            <w:rStyle w:val="Hyperlink"/>
            <w:rFonts w:ascii="Times New Roman" w:hAnsi="Times New Roman" w:cs="Times New Roman"/>
          </w:rPr>
          <w:t>brian.cheu@sfgov.org</w:t>
        </w:r>
      </w:hyperlink>
      <w:r>
        <w:rPr>
          <w:rFonts w:ascii="Times New Roman" w:hAnsi="Times New Roman" w:cs="Times New Roman"/>
        </w:rPr>
        <w:t xml:space="preserve"> by that same deadline.</w:t>
      </w:r>
    </w:p>
    <w:p w:rsidR="006D4F9D" w:rsidRDefault="006D4F9D" w:rsidP="00C83AEC">
      <w:pPr>
        <w:pStyle w:val="Standard"/>
        <w:shd w:val="clear" w:color="auto" w:fill="FFFFFF"/>
        <w:ind w:left="540" w:hanging="270"/>
        <w:jc w:val="center"/>
        <w:rPr>
          <w:rFonts w:ascii="Times New Roman" w:hAnsi="Times New Roman" w:cs="Times New Roman"/>
          <w:b/>
        </w:rPr>
      </w:pPr>
    </w:p>
    <w:p w:rsidR="006D4F9D" w:rsidRPr="00C83AEC" w:rsidRDefault="006D4F9D" w:rsidP="00C83AEC">
      <w:pPr>
        <w:pStyle w:val="Heading1"/>
        <w:shd w:val="clear" w:color="auto" w:fill="BFBFBF" w:themeFill="background1" w:themeFillShade="BF"/>
        <w:jc w:val="center"/>
        <w:rPr>
          <w:rFonts w:ascii="Times New Roman" w:hAnsi="Times New Roman" w:cs="Times New Roman"/>
          <w:sz w:val="32"/>
          <w:szCs w:val="32"/>
        </w:rPr>
      </w:pPr>
      <w:r w:rsidRPr="00C83AEC">
        <w:rPr>
          <w:rFonts w:ascii="Times New Roman" w:hAnsi="Times New Roman" w:cs="Times New Roman"/>
          <w:sz w:val="32"/>
          <w:szCs w:val="32"/>
        </w:rPr>
        <w:t>AGENCY CHECKLIST</w:t>
      </w:r>
    </w:p>
    <w:p w:rsidR="006D4F9D" w:rsidRPr="00C83AEC" w:rsidRDefault="006D4F9D" w:rsidP="00C83AEC">
      <w:pPr>
        <w:pStyle w:val="Standard"/>
        <w:keepNext/>
        <w:keepLines/>
        <w:rPr>
          <w:rFonts w:ascii="Times New Roman" w:hAnsi="Times New Roman" w:cs="Times New Roman"/>
          <w:b/>
        </w:rPr>
      </w:pPr>
    </w:p>
    <w:p w:rsidR="006D4F9D" w:rsidRPr="00C83AEC" w:rsidRDefault="006D4F9D" w:rsidP="00C83AEC">
      <w:pPr>
        <w:pStyle w:val="Standard"/>
        <w:keepNext/>
        <w:keepLines/>
        <w:rPr>
          <w:rFonts w:ascii="Times New Roman" w:hAnsi="Times New Roman" w:cs="Times New Roman"/>
        </w:rPr>
      </w:pPr>
      <w:r w:rsidRPr="00C83AEC">
        <w:rPr>
          <w:rFonts w:ascii="Times New Roman" w:hAnsi="Times New Roman" w:cs="Times New Roman"/>
          <w:b/>
        </w:rPr>
        <w:t xml:space="preserve">Application </w:t>
      </w:r>
      <w:r w:rsidRPr="00C83AEC">
        <w:rPr>
          <w:rFonts w:ascii="Times New Roman" w:hAnsi="Times New Roman" w:cs="Times New Roman"/>
          <w:b/>
          <w:i/>
        </w:rPr>
        <w:t>(one original signed in blue ink and three copies)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 Proposal Cover Sheet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xml:space="preserve">[  ] </w:t>
      </w:r>
      <w:r w:rsidR="00C83AEC">
        <w:rPr>
          <w:rFonts w:ascii="Times New Roman" w:hAnsi="Times New Roman" w:cs="Times New Roman"/>
        </w:rPr>
        <w:t>List of Board of Directors</w:t>
      </w:r>
    </w:p>
    <w:p w:rsidR="006D4F9D" w:rsidRPr="00C83AEC" w:rsidRDefault="00C83AEC" w:rsidP="00C83AEC">
      <w:pPr>
        <w:pStyle w:val="Standard"/>
        <w:keepNext/>
        <w:keepLines/>
        <w:ind w:right="288" w:firstLine="720"/>
        <w:rPr>
          <w:rFonts w:ascii="Times New Roman" w:hAnsi="Times New Roman" w:cs="Times New Roman"/>
        </w:rPr>
      </w:pPr>
      <w:r>
        <w:rPr>
          <w:rFonts w:ascii="Times New Roman" w:hAnsi="Times New Roman" w:cs="Times New Roman"/>
        </w:rPr>
        <w:t xml:space="preserve">[  </w:t>
      </w:r>
      <w:r w:rsidR="008271B1">
        <w:rPr>
          <w:rFonts w:ascii="Times New Roman" w:hAnsi="Times New Roman" w:cs="Times New Roman"/>
        </w:rPr>
        <w:t xml:space="preserve">] </w:t>
      </w:r>
      <w:r>
        <w:rPr>
          <w:rFonts w:ascii="Times New Roman" w:hAnsi="Times New Roman" w:cs="Times New Roman"/>
        </w:rPr>
        <w:t>Question Set</w:t>
      </w:r>
    </w:p>
    <w:p w:rsidR="006D4F9D" w:rsidRPr="00C83AEC" w:rsidRDefault="00C83AEC" w:rsidP="00C83AEC">
      <w:pPr>
        <w:pStyle w:val="Standard"/>
        <w:keepNext/>
        <w:keepLines/>
        <w:ind w:right="288"/>
        <w:rPr>
          <w:rFonts w:ascii="Times New Roman" w:hAnsi="Times New Roman" w:cs="Times New Roman"/>
        </w:rPr>
      </w:pPr>
      <w:r>
        <w:rPr>
          <w:rFonts w:ascii="Times New Roman" w:hAnsi="Times New Roman" w:cs="Times New Roman"/>
        </w:rPr>
        <w:tab/>
        <w:t>[  ] Supporting Documents</w:t>
      </w:r>
    </w:p>
    <w:p w:rsidR="000048B0" w:rsidRDefault="000048B0" w:rsidP="000048B0">
      <w:pPr>
        <w:pStyle w:val="Standard"/>
        <w:keepNext/>
        <w:keepLines/>
        <w:ind w:right="288" w:firstLine="720"/>
        <w:rPr>
          <w:rFonts w:ascii="Times New Roman" w:hAnsi="Times New Roman" w:cs="Times New Roman"/>
        </w:rPr>
      </w:pPr>
      <w:r>
        <w:rPr>
          <w:rFonts w:ascii="Times New Roman" w:hAnsi="Times New Roman" w:cs="Times New Roman"/>
        </w:rPr>
        <w:t>[  ] Letters of Support</w:t>
      </w:r>
    </w:p>
    <w:p w:rsidR="000048B0" w:rsidRPr="00C83AEC" w:rsidRDefault="000048B0" w:rsidP="000048B0">
      <w:pPr>
        <w:pStyle w:val="Standard"/>
        <w:keepNext/>
        <w:keepLines/>
        <w:ind w:left="1080" w:right="288"/>
        <w:rPr>
          <w:rFonts w:ascii="Times New Roman" w:hAnsi="Times New Roman" w:cs="Times New Roman"/>
        </w:rPr>
      </w:pPr>
      <w:r>
        <w:rPr>
          <w:rFonts w:ascii="Times New Roman" w:hAnsi="Times New Roman" w:cs="Times New Roman"/>
        </w:rPr>
        <w:t>A minimum of three letters of support for neighbors or other neighborhood project beneficiaries</w:t>
      </w:r>
    </w:p>
    <w:p w:rsidR="006D4F9D" w:rsidRPr="00C83AEC" w:rsidRDefault="006D4F9D" w:rsidP="00C83AEC">
      <w:pPr>
        <w:pStyle w:val="Standard"/>
        <w:keepNext/>
        <w:keepLines/>
        <w:ind w:right="288"/>
        <w:rPr>
          <w:rFonts w:ascii="Times New Roman" w:hAnsi="Times New Roman" w:cs="Times New Roman"/>
        </w:rPr>
      </w:pPr>
    </w:p>
    <w:p w:rsidR="006D4F9D" w:rsidRPr="00C83AEC" w:rsidRDefault="006D4F9D" w:rsidP="00C83AEC">
      <w:pPr>
        <w:pStyle w:val="Standard"/>
        <w:keepNext/>
        <w:keepLines/>
        <w:ind w:right="288"/>
        <w:rPr>
          <w:rFonts w:ascii="Times New Roman" w:hAnsi="Times New Roman" w:cs="Times New Roman"/>
        </w:rPr>
      </w:pPr>
      <w:r w:rsidRPr="00C83AEC">
        <w:rPr>
          <w:rFonts w:ascii="Times New Roman" w:hAnsi="Times New Roman" w:cs="Times New Roman"/>
          <w:b/>
        </w:rPr>
        <w:t xml:space="preserve">Additional required items for applicants </w:t>
      </w:r>
      <w:r w:rsidRPr="00C83AEC">
        <w:rPr>
          <w:rFonts w:ascii="Times New Roman" w:hAnsi="Times New Roman" w:cs="Times New Roman"/>
          <w:b/>
          <w:u w:val="single"/>
        </w:rPr>
        <w:t xml:space="preserve">not currently receiving MOHCD </w:t>
      </w:r>
      <w:r w:rsidRPr="00C83AEC">
        <w:rPr>
          <w:rFonts w:ascii="Times New Roman" w:hAnsi="Times New Roman" w:cs="Times New Roman"/>
          <w:b/>
          <w:i/>
        </w:rPr>
        <w:t>(one copy attached to the original set)</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Articles of Incorporation, including all amendments</w:t>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r w:rsidRPr="00C83AEC">
        <w:rPr>
          <w:rFonts w:ascii="Times New Roman" w:hAnsi="Times New Roman" w:cs="Times New Roman"/>
        </w:rPr>
        <w:tab/>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Organization by-laws, including all amendments</w:t>
      </w:r>
    </w:p>
    <w:p w:rsidR="006D4F9D" w:rsidRPr="00C83AEC" w:rsidRDefault="006D4F9D" w:rsidP="00C83AEC">
      <w:pPr>
        <w:pStyle w:val="Standard"/>
        <w:keepNext/>
        <w:keepLines/>
        <w:ind w:right="288" w:firstLine="720"/>
        <w:rPr>
          <w:rFonts w:ascii="Times New Roman" w:hAnsi="Times New Roman" w:cs="Times New Roman"/>
        </w:rPr>
      </w:pPr>
      <w:r w:rsidRPr="00C83AEC">
        <w:rPr>
          <w:rFonts w:ascii="Times New Roman" w:hAnsi="Times New Roman" w:cs="Times New Roman"/>
        </w:rPr>
        <w:t>[  ]</w:t>
      </w:r>
      <w:r w:rsidRPr="00C83AEC">
        <w:rPr>
          <w:rFonts w:ascii="Times New Roman" w:hAnsi="Times New Roman" w:cs="Times New Roman"/>
          <w:b/>
        </w:rPr>
        <w:t xml:space="preserve"> </w:t>
      </w:r>
      <w:r w:rsidRPr="00C83AEC">
        <w:rPr>
          <w:rFonts w:ascii="Times New Roman" w:hAnsi="Times New Roman" w:cs="Times New Roman"/>
        </w:rPr>
        <w:t>Evidence of Federal Tax Exempt 501(c) (3) status</w:t>
      </w:r>
    </w:p>
    <w:p w:rsidR="006D4F9D" w:rsidRPr="00C83AEC" w:rsidRDefault="006D4F9D" w:rsidP="006D4F9D">
      <w:pPr>
        <w:pStyle w:val="Standard"/>
        <w:rPr>
          <w:rFonts w:ascii="Times New Roman" w:hAnsi="Times New Roman" w:cs="Times New Roman"/>
        </w:rPr>
      </w:pPr>
    </w:p>
    <w:p w:rsidR="006D4F9D" w:rsidRPr="00771311" w:rsidRDefault="00771311" w:rsidP="001D696E">
      <w:pPr>
        <w:pStyle w:val="Standard"/>
        <w:keepNext/>
        <w:keepLines/>
        <w:shd w:val="clear" w:color="auto" w:fill="BFBFBF" w:themeFill="background1" w:themeFillShade="BF"/>
        <w:spacing w:after="60"/>
        <w:ind w:right="-180"/>
        <w:jc w:val="center"/>
        <w:rPr>
          <w:rFonts w:ascii="Times New Roman" w:hAnsi="Times New Roman" w:cs="Times New Roman"/>
          <w:b/>
          <w:sz w:val="32"/>
          <w:szCs w:val="32"/>
        </w:rPr>
      </w:pPr>
      <w:r>
        <w:rPr>
          <w:rFonts w:ascii="Times New Roman" w:hAnsi="Times New Roman" w:cs="Times New Roman"/>
          <w:b/>
          <w:sz w:val="32"/>
          <w:szCs w:val="32"/>
        </w:rPr>
        <w:lastRenderedPageBreak/>
        <w:t>PROPOSAL COVER SHEET</w:t>
      </w:r>
    </w:p>
    <w:p w:rsidR="00771311" w:rsidRDefault="00771311" w:rsidP="001D696E">
      <w:pPr>
        <w:pStyle w:val="Standard"/>
        <w:keepNext/>
        <w:keepLines/>
        <w:shd w:val="clear" w:color="auto" w:fill="FFFFFF" w:themeFill="background1"/>
        <w:spacing w:after="60"/>
        <w:ind w:right="-180"/>
        <w:rPr>
          <w:rFonts w:ascii="Times New Roman" w:hAnsi="Times New Roman" w:cs="Times New Roman"/>
        </w:rPr>
      </w:pPr>
    </w:p>
    <w:p w:rsidR="00771311" w:rsidRPr="00771311" w:rsidRDefault="00771311"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rPr>
      </w:pPr>
      <w:r>
        <w:rPr>
          <w:rFonts w:ascii="Times New Roman" w:hAnsi="Times New Roman" w:cs="Times New Roman"/>
          <w:b/>
        </w:rPr>
        <w:t>Organization Information</w:t>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Organization Nam</w:t>
      </w:r>
      <w:r w:rsidR="00306A5E">
        <w:rPr>
          <w:rFonts w:ascii="Times New Roman" w:hAnsi="Times New Roman" w:cs="Times New Roman"/>
        </w:rPr>
        <w:t xml:space="preserve">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5E6307">
        <w:rPr>
          <w:rFonts w:ascii="Times New Roman" w:hAnsi="Times New Roman" w:cs="Times New Roman"/>
          <w:u w:val="single"/>
        </w:rPr>
        <w:tab/>
      </w:r>
    </w:p>
    <w:p w:rsidR="005E6307"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 xml:space="preserve">Street </w:t>
      </w:r>
      <w:r w:rsidR="00306A5E">
        <w:rPr>
          <w:rFonts w:ascii="Times New Roman" w:hAnsi="Times New Roman" w:cs="Times New Roman"/>
        </w:rPr>
        <w:t>Address:</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San Francisco, CA 941</w:t>
      </w:r>
      <w:r w:rsidR="005E6307">
        <w:rPr>
          <w:rFonts w:ascii="Times New Roman" w:hAnsi="Times New Roman" w:cs="Times New Roman"/>
          <w:u w:val="single"/>
        </w:rPr>
        <w:tab/>
      </w:r>
    </w:p>
    <w:p w:rsidR="005E6307" w:rsidRDefault="00306A5E"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Main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Fax: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D4F9D" w:rsidRPr="00306A5E" w:rsidRDefault="006D4F9D" w:rsidP="002C3F34">
      <w:pPr>
        <w:pStyle w:val="Standard"/>
        <w:keepNext/>
        <w:keepLines/>
        <w:pBdr>
          <w:top w:val="single" w:sz="4" w:space="1" w:color="auto"/>
          <w:left w:val="single" w:sz="4" w:space="11"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u w:val="single"/>
        </w:rPr>
      </w:pPr>
      <w:r w:rsidRPr="00306A5E">
        <w:rPr>
          <w:rFonts w:ascii="Times New Roman" w:hAnsi="Times New Roman" w:cs="Times New Roman"/>
        </w:rPr>
        <w:t>Executive Direct</w:t>
      </w:r>
      <w:r w:rsidR="00306A5E">
        <w:rPr>
          <w:rFonts w:ascii="Times New Roman" w:hAnsi="Times New Roman" w:cs="Times New Roman"/>
        </w:rPr>
        <w:t xml:space="preserve">or: </w:t>
      </w:r>
      <w:r w:rsidR="00306A5E">
        <w:rPr>
          <w:rFonts w:ascii="Times New Roman" w:hAnsi="Times New Roman" w:cs="Times New Roman"/>
          <w:u w:val="single"/>
        </w:rPr>
        <w:tab/>
      </w:r>
      <w:r w:rsidR="00306A5E">
        <w:rPr>
          <w:rFonts w:ascii="Times New Roman" w:hAnsi="Times New Roman" w:cs="Times New Roman"/>
          <w:u w:val="single"/>
        </w:rPr>
        <w:tab/>
      </w:r>
      <w:r w:rsidR="0009573C">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Telephone: </w:t>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u w:val="single"/>
        </w:rPr>
        <w:tab/>
      </w:r>
      <w:r w:rsidR="00306A5E">
        <w:rPr>
          <w:rFonts w:ascii="Times New Roman" w:hAnsi="Times New Roman" w:cs="Times New Roman"/>
        </w:rPr>
        <w:t xml:space="preserve"> x</w:t>
      </w:r>
      <w:r w:rsidR="0009573C">
        <w:rPr>
          <w:rFonts w:ascii="Times New Roman" w:hAnsi="Times New Roman" w:cs="Times New Roman"/>
          <w:u w:val="single"/>
        </w:rPr>
        <w:tab/>
      </w:r>
    </w:p>
    <w:p w:rsidR="002C3F34" w:rsidRDefault="002C3F34" w:rsidP="001D696E">
      <w:pPr>
        <w:pStyle w:val="Standard"/>
        <w:keepNext/>
        <w:keepLines/>
        <w:shd w:val="clear" w:color="auto" w:fill="FFFFFF" w:themeFill="background1"/>
        <w:ind w:right="-180"/>
        <w:rPr>
          <w:rFonts w:ascii="Times New Roman" w:hAnsi="Times New Roman" w:cs="Times New Roman"/>
        </w:rPr>
      </w:pPr>
    </w:p>
    <w:tbl>
      <w:tblPr>
        <w:tblStyle w:val="TableGrid"/>
        <w:tblW w:w="9900" w:type="dxa"/>
        <w:tblInd w:w="-162" w:type="dxa"/>
        <w:tblLook w:val="04A0" w:firstRow="1" w:lastRow="0" w:firstColumn="1" w:lastColumn="0" w:noHBand="0" w:noVBand="1"/>
      </w:tblPr>
      <w:tblGrid>
        <w:gridCol w:w="9900"/>
      </w:tblGrid>
      <w:tr w:rsidR="002C3F34" w:rsidTr="002C3F34">
        <w:tc>
          <w:tcPr>
            <w:tcW w:w="9900" w:type="dxa"/>
          </w:tcPr>
          <w:p w:rsidR="002C3F34" w:rsidRPr="002C3F34" w:rsidRDefault="002C3F34" w:rsidP="002C3F34">
            <w:pPr>
              <w:keepNext/>
              <w:keepLines/>
              <w:shd w:val="clear" w:color="auto" w:fill="FFFFFF"/>
              <w:suppressAutoHyphens/>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Neighborhood Group Co-Sponsor Organization Name: ______________________________________________________________________________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Address:______________________________________ San Francisco, CA 941______________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Program Location (if different):__________________________ San Francisco, CA 941 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Main Phone:  _______________  Fax :  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 ___________________________ Telephone: _______________ x 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Fax:__________________________                           Email:  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San Francisco City and County vendor number: __________________________________</w:t>
            </w:r>
          </w:p>
          <w:p w:rsidR="002C3F34" w:rsidRDefault="002C3F34" w:rsidP="001D696E">
            <w:pPr>
              <w:pStyle w:val="Standard"/>
              <w:keepNext/>
              <w:keepLines/>
              <w:ind w:right="-180"/>
              <w:rPr>
                <w:rFonts w:ascii="Times New Roman" w:hAnsi="Times New Roman" w:cs="Times New Roman"/>
              </w:rPr>
            </w:pPr>
          </w:p>
        </w:tc>
      </w:tr>
    </w:tbl>
    <w:p w:rsidR="0070485B" w:rsidRDefault="0070485B" w:rsidP="0070485B">
      <w:pPr>
        <w:keepNext/>
        <w:keepLines/>
        <w:shd w:val="clear" w:color="auto" w:fill="FFFFFF"/>
        <w:suppressAutoHyphens/>
        <w:autoSpaceDN w:val="0"/>
        <w:ind w:right="-187"/>
        <w:textAlignment w:val="baseline"/>
        <w:rPr>
          <w:rFonts w:eastAsia="Arial Unicode MS" w:cs="Arial Unicode MS"/>
          <w:kern w:val="3"/>
          <w:szCs w:val="24"/>
          <w:lang w:eastAsia="zh-CN" w:bidi="hi-IN"/>
        </w:rPr>
      </w:pPr>
    </w:p>
    <w:p w:rsidR="002C3F34" w:rsidRPr="002C3F34" w:rsidRDefault="002C3F34" w:rsidP="0070485B">
      <w:pPr>
        <w:keepNext/>
        <w:keepLines/>
        <w:shd w:val="clear" w:color="auto" w:fill="FFFFFF"/>
        <w:suppressAutoHyphens/>
        <w:autoSpaceDN w:val="0"/>
        <w:ind w:right="-187"/>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Is a Community Based Organization applying as the fiscal agent for a neighborhood group that will take the lead in implementing the project? (Check Yes or No)    [    ] Yes     [    ] No</w:t>
      </w:r>
    </w:p>
    <w:p w:rsidR="002C3F34" w:rsidRPr="002C3F34" w:rsidRDefault="002C3F34" w:rsidP="0070485B">
      <w:pPr>
        <w:keepNext/>
        <w:keepLines/>
        <w:shd w:val="clear" w:color="auto" w:fill="FFFFFF"/>
        <w:suppressAutoHyphens/>
        <w:autoSpaceDN w:val="0"/>
        <w:ind w:left="-180" w:right="-187"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If Yes, for the Community Based Organization, fiscal agent, provide:</w:t>
      </w:r>
    </w:p>
    <w:tbl>
      <w:tblPr>
        <w:tblStyle w:val="TableGrid"/>
        <w:tblW w:w="0" w:type="auto"/>
        <w:tblInd w:w="-180" w:type="dxa"/>
        <w:tblLook w:val="04A0" w:firstRow="1" w:lastRow="0" w:firstColumn="1" w:lastColumn="0" w:noHBand="0" w:noVBand="1"/>
      </w:tblPr>
      <w:tblGrid>
        <w:gridCol w:w="9576"/>
      </w:tblGrid>
      <w:tr w:rsidR="002C3F34" w:rsidTr="002C3F34">
        <w:tc>
          <w:tcPr>
            <w:tcW w:w="9576" w:type="dxa"/>
          </w:tcPr>
          <w:p w:rsidR="002C3F34" w:rsidRPr="002C3F34" w:rsidRDefault="002C3F34" w:rsidP="002C3F34">
            <w:pPr>
              <w:keepNext/>
              <w:keepLines/>
              <w:shd w:val="clear" w:color="auto" w:fill="FFFFFF"/>
              <w:suppressAutoHyphens/>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 xml:space="preserve">Community Based Organization Name: </w:t>
            </w:r>
          </w:p>
          <w:p w:rsidR="002C3F34" w:rsidRPr="002C3F34" w:rsidRDefault="002C3F34" w:rsidP="002C3F34">
            <w:pPr>
              <w:keepNext/>
              <w:keepLines/>
              <w:shd w:val="clear" w:color="auto" w:fill="FFFFFF"/>
              <w:suppressAutoHyphens/>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______________________________________________________________________________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Address:___________________________________________ San Francisco, CA 941_________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Program Location (if different):__________________________ San Francisco, CA 941 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Main Phone:  _______________  Fax :  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 ____________________________ Telephone: _______________ x 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Fax:__________________________                           Email:  ____________________________</w:t>
            </w:r>
          </w:p>
          <w:p w:rsidR="002C3F34" w:rsidRDefault="002C3F34" w:rsidP="002C3F34">
            <w:pPr>
              <w:keepNext/>
              <w:keepLines/>
              <w:suppressAutoHyphens/>
              <w:autoSpaceDN w:val="0"/>
              <w:spacing w:after="60"/>
              <w:ind w:right="-180"/>
              <w:textAlignment w:val="baseline"/>
              <w:rPr>
                <w:rFonts w:eastAsia="Arial Unicode MS" w:cs="Arial Unicode MS"/>
                <w:kern w:val="3"/>
                <w:szCs w:val="24"/>
                <w:lang w:eastAsia="zh-CN" w:bidi="hi-IN"/>
              </w:rPr>
            </w:pPr>
          </w:p>
        </w:tc>
      </w:tr>
    </w:tbl>
    <w:p w:rsidR="000048B0" w:rsidRDefault="000048B0"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p>
    <w:tbl>
      <w:tblPr>
        <w:tblStyle w:val="TableGrid"/>
        <w:tblW w:w="9918" w:type="dxa"/>
        <w:tblInd w:w="-180" w:type="dxa"/>
        <w:tblLook w:val="04A0" w:firstRow="1" w:lastRow="0" w:firstColumn="1" w:lastColumn="0" w:noHBand="0" w:noVBand="1"/>
      </w:tblPr>
      <w:tblGrid>
        <w:gridCol w:w="9918"/>
      </w:tblGrid>
      <w:tr w:rsidR="002C3F34" w:rsidTr="00666004">
        <w:tc>
          <w:tcPr>
            <w:tcW w:w="9918" w:type="dxa"/>
          </w:tcPr>
          <w:p w:rsidR="002C3F34" w:rsidRPr="002C3F34" w:rsidRDefault="002C3F34" w:rsidP="002C3F34">
            <w:pPr>
              <w:keepNext/>
              <w:keepLines/>
              <w:shd w:val="clear" w:color="auto" w:fill="FFFFFF"/>
              <w:suppressAutoHyphens/>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 xml:space="preserve">Residential Developer Co-Sponsor Name: </w:t>
            </w:r>
          </w:p>
          <w:p w:rsidR="002C3F34" w:rsidRPr="002C3F34" w:rsidRDefault="002C3F34" w:rsidP="002C3F34">
            <w:pPr>
              <w:keepNext/>
              <w:keepLines/>
              <w:shd w:val="clear" w:color="auto" w:fill="FFFFFF"/>
              <w:suppressAutoHyphens/>
              <w:autoSpaceDN w:val="0"/>
              <w:spacing w:after="60"/>
              <w:ind w:right="-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______________________________________________________________________________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lastRenderedPageBreak/>
              <w:t>Address:___________________________________________ San Francisco, CA 941_________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Main Phone:  _____________________________  Fax:  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Website_______________________________________________________________________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Executive Director/Officer: ___________________________ Telephone: _____________ x ___</w:t>
            </w:r>
          </w:p>
          <w:p w:rsidR="002C3F34" w:rsidRPr="002C3F34" w:rsidRDefault="002C3F34" w:rsidP="002C3F34">
            <w:pPr>
              <w:keepNext/>
              <w:keepLines/>
              <w:shd w:val="clear" w:color="auto" w:fill="FFFFFF"/>
              <w:suppressAutoHyphens/>
              <w:autoSpaceDN w:val="0"/>
              <w:spacing w:after="60"/>
              <w:ind w:left="-180" w:right="-180" w:firstLine="180"/>
              <w:textAlignment w:val="baseline"/>
              <w:rPr>
                <w:rFonts w:eastAsia="Arial Unicode MS" w:cs="Arial Unicode MS"/>
                <w:kern w:val="3"/>
                <w:szCs w:val="24"/>
                <w:lang w:eastAsia="zh-CN" w:bidi="hi-IN"/>
              </w:rPr>
            </w:pPr>
            <w:r w:rsidRPr="002C3F34">
              <w:rPr>
                <w:rFonts w:eastAsia="Arial Unicode MS" w:cs="Arial Unicode MS"/>
                <w:kern w:val="3"/>
                <w:szCs w:val="24"/>
                <w:lang w:eastAsia="zh-CN" w:bidi="hi-IN"/>
              </w:rPr>
              <w:t>Contact Person:  _____________________________ Telephone: _______________ x ________</w:t>
            </w:r>
          </w:p>
          <w:p w:rsidR="002C3F34" w:rsidRDefault="002C3F34" w:rsidP="002C3F34">
            <w:pPr>
              <w:keepNext/>
              <w:keepLines/>
              <w:suppressAutoHyphens/>
              <w:autoSpaceDN w:val="0"/>
              <w:spacing w:after="60"/>
              <w:ind w:right="-180"/>
              <w:textAlignment w:val="baseline"/>
              <w:rPr>
                <w:rFonts w:eastAsia="Arial Unicode MS" w:cs="Arial Unicode MS"/>
                <w:kern w:val="3"/>
                <w:szCs w:val="24"/>
                <w:lang w:eastAsia="zh-CN" w:bidi="hi-IN"/>
              </w:rPr>
            </w:pPr>
          </w:p>
        </w:tc>
      </w:tr>
    </w:tbl>
    <w:p w:rsidR="002C3F34" w:rsidRPr="000048B0" w:rsidRDefault="002C3F34" w:rsidP="001D696E">
      <w:pPr>
        <w:pStyle w:val="Standard"/>
        <w:keepNext/>
        <w:keepLines/>
        <w:shd w:val="clear" w:color="auto" w:fill="FFFFFF" w:themeFill="background1"/>
        <w:ind w:right="-180"/>
        <w:rPr>
          <w:rFonts w:ascii="Times New Roman" w:hAnsi="Times New Roman" w:cs="Times New Roman"/>
          <w:sz w:val="20"/>
          <w:szCs w:val="20"/>
        </w:rPr>
      </w:pPr>
    </w:p>
    <w:tbl>
      <w:tblPr>
        <w:tblStyle w:val="TableGrid"/>
        <w:tblW w:w="9900" w:type="dxa"/>
        <w:tblInd w:w="-162" w:type="dxa"/>
        <w:tblLook w:val="04A0" w:firstRow="1" w:lastRow="0" w:firstColumn="1" w:lastColumn="0" w:noHBand="0" w:noVBand="1"/>
      </w:tblPr>
      <w:tblGrid>
        <w:gridCol w:w="9900"/>
      </w:tblGrid>
      <w:tr w:rsidR="00666004" w:rsidTr="000048B0">
        <w:tc>
          <w:tcPr>
            <w:tcW w:w="9900" w:type="dxa"/>
          </w:tcPr>
          <w:p w:rsidR="00666004" w:rsidRPr="00CB6604" w:rsidRDefault="00666004" w:rsidP="0070485B">
            <w:pPr>
              <w:keepNext/>
              <w:keepLines/>
              <w:widowControl w:val="0"/>
              <w:shd w:val="clear" w:color="auto" w:fill="FFFFFF"/>
              <w:suppressAutoHyphens/>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Address of Residential development of five units or more within one half mile of the proposed project that is currently in the entitlement process or that was entitled for development within the last three years. (This is the development that qualifies the developer to partner with a community group or nonprofit organization to submit a Complete Neighborhoods grant application).</w:t>
            </w:r>
          </w:p>
          <w:p w:rsidR="00666004" w:rsidRPr="00CB6604" w:rsidRDefault="00666004" w:rsidP="0070485B">
            <w:pPr>
              <w:keepNext/>
              <w:keepLines/>
              <w:widowControl w:val="0"/>
              <w:shd w:val="clear" w:color="auto" w:fill="FFFFFF"/>
              <w:suppressAutoHyphens/>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______________________________________________________________________________</w:t>
            </w:r>
          </w:p>
          <w:p w:rsidR="00666004" w:rsidRPr="00CB6604" w:rsidRDefault="00666004" w:rsidP="0070485B">
            <w:pPr>
              <w:keepNext/>
              <w:keepLines/>
              <w:widowControl w:val="0"/>
              <w:shd w:val="clear" w:color="auto" w:fill="FFFFFF"/>
              <w:suppressAutoHyphens/>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 xml:space="preserve">Date of entitlement_____________________________________________________________or </w:t>
            </w:r>
          </w:p>
          <w:p w:rsidR="00666004" w:rsidRPr="00CB6604" w:rsidRDefault="00666004" w:rsidP="0070485B">
            <w:pPr>
              <w:keepNext/>
              <w:keepLines/>
              <w:widowControl w:val="0"/>
              <w:shd w:val="clear" w:color="auto" w:fill="FFFFFF"/>
              <w:suppressAutoHyphens/>
              <w:autoSpaceDN w:val="0"/>
              <w:spacing w:after="60"/>
              <w:ind w:right="-180"/>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Date of anticipated entitlement_____________________________________________________</w:t>
            </w:r>
          </w:p>
          <w:p w:rsidR="00666004" w:rsidRPr="00CB6604" w:rsidRDefault="00666004" w:rsidP="0070485B">
            <w:pPr>
              <w:keepNext/>
              <w:keepLines/>
              <w:widowControl w:val="0"/>
              <w:shd w:val="clear" w:color="auto" w:fill="FFFFFF"/>
              <w:suppressAutoHyphens/>
              <w:autoSpaceDN w:val="0"/>
              <w:spacing w:after="60"/>
              <w:ind w:right="-180"/>
              <w:textAlignment w:val="baseline"/>
              <w:rPr>
                <w:rFonts w:eastAsia="Arial Unicode MS" w:cs="Arial Unicode MS"/>
                <w:kern w:val="3"/>
                <w:szCs w:val="24"/>
                <w:lang w:eastAsia="zh-CN" w:bidi="hi-IN"/>
              </w:rPr>
            </w:pPr>
          </w:p>
          <w:p w:rsidR="00666004" w:rsidRPr="00CB6604" w:rsidRDefault="00666004" w:rsidP="0070485B">
            <w:pPr>
              <w:keepNext/>
              <w:keepLines/>
              <w:widowControl w:val="0"/>
              <w:shd w:val="clear" w:color="auto" w:fill="FFFFFF"/>
              <w:suppressAutoHyphens/>
              <w:autoSpaceDN w:val="0"/>
              <w:spacing w:after="60"/>
              <w:ind w:right="-187"/>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The Capital Project for which funding is being applied for is (check one)</w:t>
            </w:r>
          </w:p>
          <w:p w:rsidR="00666004" w:rsidRPr="00CB6604" w:rsidRDefault="00666004" w:rsidP="0070485B">
            <w:pPr>
              <w:keepNext/>
              <w:keepLines/>
              <w:widowControl w:val="0"/>
              <w:shd w:val="clear" w:color="auto" w:fill="FFFFFF"/>
              <w:suppressAutoHyphens/>
              <w:autoSpaceDN w:val="0"/>
              <w:spacing w:after="60"/>
              <w:ind w:right="-187"/>
              <w:textAlignment w:val="baseline"/>
              <w:rPr>
                <w:rFonts w:eastAsia="Arial Unicode MS" w:cs="Arial Unicode MS"/>
                <w:kern w:val="3"/>
                <w:szCs w:val="24"/>
                <w:lang w:eastAsia="zh-CN" w:bidi="hi-IN"/>
              </w:rPr>
            </w:pPr>
            <w:r w:rsidRPr="00CB6604">
              <w:rPr>
                <w:rFonts w:eastAsia="Arial Unicode MS" w:cs="Arial Unicode MS"/>
                <w:kern w:val="3"/>
                <w:szCs w:val="24"/>
                <w:lang w:eastAsia="zh-CN" w:bidi="hi-IN"/>
              </w:rPr>
              <w:t xml:space="preserve">[   ]  New               [   ]  Partially Completed             [   ]  Expansion of an existing project </w:t>
            </w:r>
          </w:p>
          <w:p w:rsidR="00666004" w:rsidRDefault="00666004" w:rsidP="00666004">
            <w:pPr>
              <w:pStyle w:val="Footer"/>
              <w:tabs>
                <w:tab w:val="clear" w:pos="4320"/>
                <w:tab w:val="clear" w:pos="8640"/>
              </w:tabs>
              <w:rPr>
                <w:rFonts w:cs="Times New Roman"/>
                <w:b/>
              </w:rPr>
            </w:pPr>
          </w:p>
        </w:tc>
      </w:tr>
    </w:tbl>
    <w:p w:rsidR="000048B0" w:rsidRPr="000048B0" w:rsidRDefault="000048B0" w:rsidP="000048B0">
      <w:pPr>
        <w:pStyle w:val="Standard"/>
        <w:keepNext/>
        <w:keepLines/>
        <w:shd w:val="clear" w:color="auto" w:fill="FFFFFF" w:themeFill="background1"/>
        <w:ind w:right="-180"/>
        <w:rPr>
          <w:rFonts w:ascii="Times New Roman" w:hAnsi="Times New Roman" w:cs="Times New Roman"/>
          <w:sz w:val="20"/>
          <w:szCs w:val="20"/>
        </w:rPr>
      </w:pPr>
    </w:p>
    <w:p w:rsidR="000048B0" w:rsidRPr="00306A5E"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b/>
        </w:rPr>
      </w:pPr>
      <w:r w:rsidRPr="00306A5E">
        <w:rPr>
          <w:rFonts w:ascii="Times New Roman" w:hAnsi="Times New Roman" w:cs="Times New Roman"/>
          <w:b/>
        </w:rPr>
        <w:t>Project Information</w:t>
      </w:r>
    </w:p>
    <w:p w:rsidR="000048B0"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48B0"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Project Site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San Francisco, CA 941</w:t>
      </w:r>
      <w:r>
        <w:rPr>
          <w:rFonts w:ascii="Times New Roman" w:hAnsi="Times New Roman" w:cs="Times New Roman"/>
          <w:u w:val="single"/>
        </w:rPr>
        <w:tab/>
      </w:r>
    </w:p>
    <w:p w:rsidR="000048B0"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rPr>
      </w:pPr>
      <w:r w:rsidRPr="0065330E">
        <w:rPr>
          <w:rFonts w:ascii="Times New Roman" w:hAnsi="Times New Roman" w:cs="Times New Roman"/>
        </w:rPr>
        <w:t>Indicate Neighborhood and Board of Supervisor’</w:t>
      </w:r>
      <w:r>
        <w:rPr>
          <w:rFonts w:ascii="Times New Roman" w:hAnsi="Times New Roman" w:cs="Times New Roman"/>
        </w:rPr>
        <w:t xml:space="preserve">s District: </w:t>
      </w:r>
      <w:r w:rsidRPr="0065330E">
        <w:rPr>
          <w:rFonts w:ascii="Times New Roman" w:hAnsi="Times New Roman" w:cs="Times New Roman"/>
        </w:rPr>
        <w:t>______________</w:t>
      </w:r>
      <w:r>
        <w:rPr>
          <w:rFonts w:ascii="Times New Roman" w:hAnsi="Times New Roman" w:cs="Times New Roman"/>
        </w:rPr>
        <w:t>________________</w:t>
      </w:r>
    </w:p>
    <w:p w:rsidR="000048B0" w:rsidRPr="0065330E"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rPr>
      </w:pPr>
      <w:r>
        <w:rPr>
          <w:rFonts w:ascii="Times New Roman" w:hAnsi="Times New Roman" w:cs="Times New Roman"/>
        </w:rPr>
        <w:t>______________________________________________________________________________</w:t>
      </w:r>
    </w:p>
    <w:p w:rsidR="000048B0"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x</w:t>
      </w:r>
      <w:r>
        <w:rPr>
          <w:rFonts w:ascii="Times New Roman" w:hAnsi="Times New Roman" w:cs="Times New Roman"/>
          <w:u w:val="single"/>
        </w:rPr>
        <w:tab/>
      </w:r>
    </w:p>
    <w:p w:rsidR="000048B0" w:rsidRPr="0009573C" w:rsidRDefault="000048B0" w:rsidP="000048B0">
      <w:pPr>
        <w:pStyle w:val="Standard"/>
        <w:keepNext/>
        <w:keepLines/>
        <w:pBdr>
          <w:top w:val="single" w:sz="4" w:space="1" w:color="auto"/>
          <w:left w:val="single" w:sz="4" w:space="15" w:color="auto"/>
          <w:bottom w:val="single" w:sz="4" w:space="1" w:color="auto"/>
          <w:right w:val="single" w:sz="4" w:space="5" w:color="auto"/>
        </w:pBdr>
        <w:shd w:val="clear" w:color="auto" w:fill="FFFFFF" w:themeFill="background1"/>
        <w:spacing w:line="360" w:lineRule="auto"/>
        <w:ind w:right="-187"/>
        <w:rPr>
          <w:rFonts w:ascii="Times New Roman" w:hAnsi="Times New Roman" w:cs="Times New Roman"/>
          <w:u w:val="single"/>
        </w:rPr>
      </w:pPr>
      <w:r>
        <w:rPr>
          <w:rFonts w:ascii="Times New Roman" w:hAnsi="Times New Roman" w:cs="Times New Roman"/>
        </w:rPr>
        <w:t xml:space="preserve">Contact Person </w:t>
      </w:r>
      <w:r w:rsidRPr="00306A5E">
        <w:rPr>
          <w:rFonts w:ascii="Times New Roman" w:hAnsi="Times New Roman" w:cs="Times New Roman"/>
        </w:rPr>
        <w:t>Fa</w:t>
      </w:r>
      <w:r>
        <w:rPr>
          <w:rFonts w:ascii="Times New Roman" w:hAnsi="Times New Roman" w:cs="Times New Roman"/>
        </w:rPr>
        <w:t xml:space="preserve">x: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306A5E">
        <w:rPr>
          <w:rFonts w:ascii="Times New Roman" w:hAnsi="Times New Roman" w:cs="Times New Roman"/>
        </w:rPr>
        <w:t>Emai</w:t>
      </w:r>
      <w:r>
        <w:rPr>
          <w:rFonts w:ascii="Times New Roman" w:hAnsi="Times New Roman" w:cs="Times New Roman"/>
        </w:rPr>
        <w:t xml:space="preserve">l 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48B0" w:rsidRPr="000048B0" w:rsidRDefault="000048B0" w:rsidP="000048B0">
      <w:pPr>
        <w:pStyle w:val="Standard"/>
        <w:keepNext/>
        <w:keepLines/>
        <w:shd w:val="clear" w:color="auto" w:fill="FFFFFF" w:themeFill="background1"/>
        <w:spacing w:line="360" w:lineRule="auto"/>
        <w:ind w:left="-180" w:right="-187" w:firstLine="180"/>
        <w:rPr>
          <w:rFonts w:ascii="Times New Roman" w:hAnsi="Times New Roman" w:cs="Times New Roman"/>
          <w:sz w:val="20"/>
          <w:szCs w:val="20"/>
        </w:rPr>
      </w:pP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Total Proposal Request: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Total Project Cost: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rPr>
        <w:t xml:space="preserve">Total FY </w:t>
      </w:r>
      <w:r w:rsidR="007D7F66">
        <w:rPr>
          <w:rFonts w:ascii="Times New Roman" w:hAnsi="Times New Roman" w:cs="Times New Roman"/>
          <w:b/>
        </w:rPr>
        <w:t>2016-2017</w:t>
      </w:r>
      <w:r>
        <w:rPr>
          <w:rFonts w:ascii="Times New Roman" w:hAnsi="Times New Roman" w:cs="Times New Roman"/>
          <w:b/>
        </w:rPr>
        <w:t xml:space="preserve"> Agency Budget: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048B0" w:rsidRPr="00716567"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sz w:val="22"/>
          <w:szCs w:val="22"/>
        </w:rPr>
      </w:pPr>
      <w:r w:rsidRPr="00716567">
        <w:rPr>
          <w:rFonts w:ascii="Times New Roman" w:hAnsi="Times New Roman" w:cs="Times New Roman"/>
          <w:b/>
          <w:sz w:val="22"/>
          <w:szCs w:val="22"/>
        </w:rPr>
        <w:t>I certify that to the best of my knowledge, the information provided in this application is true:</w:t>
      </w: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ind w:right="-187"/>
        <w:rPr>
          <w:rFonts w:ascii="Times New Roman" w:hAnsi="Times New Roman" w:cs="Times New Roman"/>
        </w:rPr>
      </w:pPr>
      <w:r>
        <w:rPr>
          <w:rFonts w:ascii="Times New Roman" w:hAnsi="Times New Roman" w:cs="Times New Roman"/>
        </w:rPr>
        <w:t xml:space="preserve">Signature of Neighborhood Group or Non Profit </w:t>
      </w:r>
      <w:r>
        <w:rPr>
          <w:rFonts w:ascii="Times New Roman" w:hAnsi="Times New Roman" w:cs="Times New Roman"/>
        </w:rPr>
        <w:tab/>
      </w:r>
      <w:r>
        <w:rPr>
          <w:rFonts w:ascii="Times New Roman" w:hAnsi="Times New Roman" w:cs="Times New Roman"/>
        </w:rPr>
        <w:tab/>
        <w:t>Date</w:t>
      </w: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ind w:right="-187"/>
        <w:rPr>
          <w:rFonts w:ascii="Times New Roman" w:hAnsi="Times New Roman" w:cs="Times New Roman"/>
        </w:rPr>
      </w:pPr>
      <w:r>
        <w:rPr>
          <w:rFonts w:ascii="Times New Roman" w:hAnsi="Times New Roman" w:cs="Times New Roman"/>
        </w:rPr>
        <w:t>Executive Director Co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ind w:right="-187"/>
        <w:rPr>
          <w:rFonts w:ascii="Times New Roman" w:hAnsi="Times New Roman" w:cs="Times New Roman"/>
        </w:rPr>
      </w:pPr>
    </w:p>
    <w:p w:rsidR="000048B0"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0048B0" w:rsidRPr="00716567" w:rsidRDefault="000048B0" w:rsidP="000048B0">
      <w:pPr>
        <w:pStyle w:val="Standard"/>
        <w:keepNext/>
        <w:keepLines/>
        <w:pBdr>
          <w:top w:val="single" w:sz="4" w:space="1" w:color="auto"/>
          <w:left w:val="single" w:sz="4" w:space="16" w:color="auto"/>
          <w:bottom w:val="single" w:sz="4" w:space="1" w:color="auto"/>
          <w:right w:val="single" w:sz="4" w:space="4" w:color="auto"/>
        </w:pBdr>
        <w:shd w:val="clear" w:color="auto" w:fill="FFFFFF" w:themeFill="background1"/>
        <w:spacing w:line="360" w:lineRule="auto"/>
        <w:ind w:right="-187"/>
        <w:rPr>
          <w:rFonts w:ascii="Times New Roman" w:hAnsi="Times New Roman" w:cs="Times New Roman"/>
        </w:rPr>
      </w:pPr>
      <w:r w:rsidRPr="00716567">
        <w:rPr>
          <w:rFonts w:ascii="Times New Roman" w:hAnsi="Times New Roman" w:cs="Times New Roman"/>
        </w:rPr>
        <w:t>Signature of Residential Developer Co Applicant</w:t>
      </w:r>
      <w:r>
        <w:t xml:space="preserve"> </w:t>
      </w:r>
      <w:r>
        <w:rPr>
          <w:rFonts w:ascii="Times New Roman" w:hAnsi="Times New Roman" w:cs="Times New Roman"/>
        </w:rPr>
        <w:tab/>
      </w:r>
      <w:r>
        <w:rPr>
          <w:rFonts w:ascii="Times New Roman" w:hAnsi="Times New Roman" w:cs="Times New Roman"/>
        </w:rPr>
        <w:tab/>
        <w:t>Date</w:t>
      </w:r>
    </w:p>
    <w:p w:rsidR="000048B0" w:rsidRDefault="000048B0" w:rsidP="001D696E">
      <w:pPr>
        <w:pStyle w:val="Standard"/>
        <w:keepNext/>
        <w:keepLines/>
        <w:shd w:val="clear" w:color="auto" w:fill="FFFFFF" w:themeFill="background1"/>
        <w:ind w:right="-180"/>
        <w:rPr>
          <w:rFonts w:ascii="Times New Roman" w:hAnsi="Times New Roman" w:cs="Times New Roman"/>
        </w:rPr>
      </w:pPr>
    </w:p>
    <w:p w:rsidR="006D4F9D" w:rsidRPr="00306A5E" w:rsidRDefault="006D4F9D" w:rsidP="001D696E">
      <w:pPr>
        <w:pStyle w:val="Textbody"/>
        <w:pBdr>
          <w:top w:val="single" w:sz="4" w:space="1" w:color="808080"/>
          <w:left w:val="single" w:sz="4" w:space="4" w:color="808080"/>
          <w:bottom w:val="single" w:sz="4" w:space="1" w:color="808080"/>
          <w:right w:val="single" w:sz="4" w:space="4" w:color="808080"/>
        </w:pBdr>
        <w:shd w:val="clear" w:color="auto" w:fill="D9D9D9" w:themeFill="background1" w:themeFillShade="D9"/>
        <w:rPr>
          <w:rFonts w:ascii="Times New Roman" w:hAnsi="Times New Roman" w:cs="Times New Roman"/>
          <w:sz w:val="24"/>
          <w:szCs w:val="24"/>
        </w:rPr>
      </w:pPr>
      <w:r w:rsidRPr="00306A5E">
        <w:rPr>
          <w:rFonts w:ascii="Times New Roman" w:hAnsi="Times New Roman" w:cs="Times New Roman"/>
          <w:b/>
          <w:sz w:val="24"/>
          <w:szCs w:val="24"/>
        </w:rPr>
        <w:lastRenderedPageBreak/>
        <w:t>Note:</w:t>
      </w:r>
      <w:r w:rsidRPr="00306A5E">
        <w:rPr>
          <w:rFonts w:ascii="Times New Roman" w:hAnsi="Times New Roman" w:cs="Times New Roman"/>
          <w:sz w:val="24"/>
          <w:szCs w:val="24"/>
        </w:rPr>
        <w:t xml:space="preserve"> Successful applicants will be required to execute and meet the pr</w:t>
      </w:r>
      <w:r w:rsidR="001D696E">
        <w:rPr>
          <w:rFonts w:ascii="Times New Roman" w:hAnsi="Times New Roman" w:cs="Times New Roman"/>
          <w:sz w:val="24"/>
          <w:szCs w:val="24"/>
        </w:rPr>
        <w:t xml:space="preserve">ovisions of a grant agreement. </w:t>
      </w:r>
      <w:r w:rsidRPr="00306A5E">
        <w:rPr>
          <w:rFonts w:ascii="Times New Roman" w:hAnsi="Times New Roman" w:cs="Times New Roman"/>
          <w:sz w:val="24"/>
          <w:szCs w:val="24"/>
        </w:rPr>
        <w:t xml:space="preserve">Additional documentation, including a work plan and a </w:t>
      </w:r>
      <w:r w:rsidR="001D696E">
        <w:rPr>
          <w:rFonts w:ascii="Times New Roman" w:hAnsi="Times New Roman" w:cs="Times New Roman"/>
          <w:sz w:val="24"/>
          <w:szCs w:val="24"/>
        </w:rPr>
        <w:t xml:space="preserve">project </w:t>
      </w:r>
      <w:r w:rsidRPr="00306A5E">
        <w:rPr>
          <w:rFonts w:ascii="Times New Roman" w:hAnsi="Times New Roman" w:cs="Times New Roman"/>
          <w:sz w:val="24"/>
          <w:szCs w:val="24"/>
        </w:rPr>
        <w:t>budget, must be completed and approved by MOHCD prior to any funds being committed or spent.</w:t>
      </w:r>
      <w:r w:rsidR="001D696E">
        <w:rPr>
          <w:rFonts w:ascii="Times New Roman" w:hAnsi="Times New Roman" w:cs="Times New Roman"/>
          <w:sz w:val="24"/>
          <w:szCs w:val="24"/>
        </w:rPr>
        <w:t xml:space="preserve"> </w:t>
      </w:r>
      <w:r w:rsidRPr="00306A5E">
        <w:rPr>
          <w:rFonts w:ascii="Times New Roman" w:hAnsi="Times New Roman" w:cs="Times New Roman"/>
          <w:sz w:val="24"/>
          <w:szCs w:val="24"/>
        </w:rPr>
        <w:t xml:space="preserve">Financing is primarily on a </w:t>
      </w:r>
      <w:r w:rsidR="001D696E">
        <w:rPr>
          <w:rFonts w:ascii="Times New Roman" w:hAnsi="Times New Roman" w:cs="Times New Roman"/>
          <w:sz w:val="24"/>
          <w:szCs w:val="24"/>
        </w:rPr>
        <w:t xml:space="preserve">cost-reimbursement basis. </w:t>
      </w:r>
      <w:r w:rsidRPr="00306A5E">
        <w:rPr>
          <w:rFonts w:ascii="Times New Roman" w:hAnsi="Times New Roman" w:cs="Times New Roman"/>
          <w:sz w:val="24"/>
          <w:szCs w:val="24"/>
        </w:rPr>
        <w:t>Successful applicants will be expected to participate in MOHCD</w:t>
      </w:r>
      <w:r w:rsidR="001D696E">
        <w:rPr>
          <w:rFonts w:ascii="Times New Roman" w:hAnsi="Times New Roman" w:cs="Times New Roman"/>
          <w:sz w:val="24"/>
          <w:szCs w:val="24"/>
        </w:rPr>
        <w:t>’s</w:t>
      </w:r>
      <w:r w:rsidRPr="00306A5E">
        <w:rPr>
          <w:rFonts w:ascii="Times New Roman" w:hAnsi="Times New Roman" w:cs="Times New Roman"/>
          <w:sz w:val="24"/>
          <w:szCs w:val="24"/>
        </w:rPr>
        <w:t xml:space="preserve"> online programmatic and financial reporting system. Expenses incurred prior to start of the contract are not eligible for reimbursement.</w:t>
      </w:r>
    </w:p>
    <w:p w:rsidR="006D4F9D" w:rsidRDefault="006D4F9D" w:rsidP="00306A5E">
      <w:pPr>
        <w:rPr>
          <w:rFonts w:eastAsia="Arial Unicode MS"/>
          <w:color w:val="000000"/>
          <w:kern w:val="3"/>
          <w:szCs w:val="24"/>
          <w:lang w:eastAsia="zh-CN" w:bidi="hi-IN"/>
        </w:rPr>
      </w:pPr>
    </w:p>
    <w:p w:rsidR="005F5B23" w:rsidRDefault="005F5B23" w:rsidP="00306A5E">
      <w:pPr>
        <w:rPr>
          <w:rFonts w:eastAsia="Arial Unicode MS"/>
          <w:color w:val="000000"/>
          <w:kern w:val="3"/>
          <w:szCs w:val="24"/>
          <w:lang w:eastAsia="zh-CN" w:bidi="hi-IN"/>
        </w:rPr>
      </w:pPr>
    </w:p>
    <w:p w:rsidR="005F5B23" w:rsidRPr="005F5B23" w:rsidRDefault="005F5B23" w:rsidP="005F5B23">
      <w:pPr>
        <w:shd w:val="clear" w:color="auto" w:fill="BFBFBF" w:themeFill="background1" w:themeFillShade="BF"/>
        <w:jc w:val="center"/>
        <w:rPr>
          <w:rFonts w:eastAsia="Arial Unicode MS"/>
          <w:b/>
          <w:color w:val="000000"/>
          <w:kern w:val="3"/>
          <w:sz w:val="32"/>
          <w:szCs w:val="32"/>
          <w:lang w:eastAsia="zh-CN" w:bidi="hi-IN"/>
        </w:rPr>
      </w:pPr>
      <w:r>
        <w:rPr>
          <w:rFonts w:eastAsia="Arial Unicode MS"/>
          <w:b/>
          <w:color w:val="000000"/>
          <w:kern w:val="3"/>
          <w:sz w:val="32"/>
          <w:szCs w:val="32"/>
          <w:lang w:eastAsia="zh-CN" w:bidi="hi-IN"/>
        </w:rPr>
        <w:t>LIST OF BOARD OF DIRECTORS</w:t>
      </w:r>
    </w:p>
    <w:p w:rsidR="008271B1" w:rsidRPr="008271B1" w:rsidRDefault="008271B1" w:rsidP="008271B1">
      <w:pPr>
        <w:pStyle w:val="BlockText"/>
        <w:ind w:left="-90" w:firstLine="0"/>
        <w:rPr>
          <w:rFonts w:cs="Times New Roman"/>
          <w:b/>
          <w:bCs/>
          <w:sz w:val="28"/>
        </w:rPr>
      </w:pPr>
    </w:p>
    <w:p w:rsidR="008271B1" w:rsidRPr="008271B1" w:rsidRDefault="008271B1" w:rsidP="008271B1">
      <w:pPr>
        <w:pStyle w:val="Standard"/>
        <w:keepNext/>
        <w:keepLines/>
        <w:pBdr>
          <w:bottom w:val="single" w:sz="6" w:space="1" w:color="00000A"/>
        </w:pBdr>
        <w:tabs>
          <w:tab w:val="left" w:pos="-270"/>
        </w:tabs>
        <w:spacing w:after="60"/>
        <w:ind w:right="-36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Affiliation/Occupation</w:t>
      </w:r>
      <w:r>
        <w:rPr>
          <w:rFonts w:ascii="Times New Roman" w:hAnsi="Times New Roman" w:cs="Times New Roman"/>
        </w:rPr>
        <w:tab/>
      </w:r>
      <w:r>
        <w:rPr>
          <w:rFonts w:ascii="Times New Roman" w:hAnsi="Times New Roman" w:cs="Times New Roman"/>
        </w:rPr>
        <w:tab/>
      </w:r>
      <w:r w:rsidRPr="008271B1">
        <w:rPr>
          <w:rFonts w:ascii="Times New Roman" w:hAnsi="Times New Roman" w:cs="Times New Roman"/>
        </w:rPr>
        <w:t>List Other Board Memberships</w:t>
      </w:r>
    </w:p>
    <w:p w:rsidR="008271B1" w:rsidRPr="008271B1" w:rsidRDefault="004E792E" w:rsidP="008271B1">
      <w:pPr>
        <w:pStyle w:val="Standard"/>
        <w:keepNext/>
        <w:keepLine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1B1" w:rsidRPr="00322A81" w:rsidRDefault="008271B1" w:rsidP="008271B1">
      <w:pPr>
        <w:pStyle w:val="Standard"/>
        <w:keepNext/>
        <w:keepLines/>
        <w:spacing w:line="360" w:lineRule="auto"/>
        <w:rPr>
          <w:rFonts w:ascii="Times New Roman" w:hAnsi="Times New Roman" w:cs="Times New Roman"/>
        </w:rPr>
      </w:pPr>
    </w:p>
    <w:p w:rsidR="008271B1" w:rsidRPr="00322A81" w:rsidRDefault="008271B1" w:rsidP="008271B1">
      <w:pPr>
        <w:pStyle w:val="NormalWeb"/>
        <w:spacing w:before="0" w:beforeAutospacing="0" w:after="0" w:afterAutospacing="0" w:line="360" w:lineRule="auto"/>
        <w:rPr>
          <w:rFonts w:ascii="Times New Roman" w:hAnsi="Times New Roman"/>
          <w:sz w:val="24"/>
          <w:szCs w:val="24"/>
        </w:rPr>
      </w:pPr>
    </w:p>
    <w:p w:rsidR="005F5B23" w:rsidRPr="00322A81" w:rsidRDefault="005F5B23"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Pr="00322A81" w:rsidRDefault="008271B1" w:rsidP="008271B1">
      <w:pPr>
        <w:spacing w:line="360" w:lineRule="auto"/>
        <w:rPr>
          <w:szCs w:val="24"/>
        </w:rPr>
      </w:pPr>
    </w:p>
    <w:p w:rsidR="008271B1" w:rsidRDefault="008271B1" w:rsidP="008271B1">
      <w:pPr>
        <w:spacing w:line="360" w:lineRule="auto"/>
        <w:rPr>
          <w:szCs w:val="24"/>
        </w:rPr>
      </w:pPr>
    </w:p>
    <w:p w:rsidR="007040FF" w:rsidRDefault="007040FF" w:rsidP="008271B1">
      <w:pPr>
        <w:spacing w:line="360" w:lineRule="auto"/>
        <w:rPr>
          <w:szCs w:val="24"/>
        </w:rPr>
      </w:pPr>
    </w:p>
    <w:p w:rsidR="007040FF" w:rsidRDefault="007040FF" w:rsidP="008271B1">
      <w:pPr>
        <w:spacing w:line="360" w:lineRule="auto"/>
        <w:rPr>
          <w:szCs w:val="24"/>
        </w:rPr>
      </w:pPr>
    </w:p>
    <w:p w:rsidR="007040FF" w:rsidRDefault="007040FF" w:rsidP="008271B1">
      <w:pPr>
        <w:spacing w:line="360" w:lineRule="auto"/>
        <w:rPr>
          <w:szCs w:val="24"/>
        </w:rPr>
      </w:pPr>
    </w:p>
    <w:p w:rsidR="005B6C83" w:rsidRDefault="005B6C83" w:rsidP="008271B1">
      <w:pPr>
        <w:spacing w:line="360" w:lineRule="auto"/>
        <w:rPr>
          <w:szCs w:val="24"/>
        </w:rPr>
      </w:pPr>
    </w:p>
    <w:p w:rsidR="005B6C83" w:rsidRPr="00322A81" w:rsidRDefault="005B6C83" w:rsidP="008271B1">
      <w:pPr>
        <w:spacing w:line="360" w:lineRule="auto"/>
        <w:rPr>
          <w:szCs w:val="24"/>
        </w:rPr>
      </w:pPr>
    </w:p>
    <w:p w:rsidR="008271B1" w:rsidRPr="00322A81" w:rsidRDefault="008271B1" w:rsidP="008271B1">
      <w:pPr>
        <w:spacing w:line="360" w:lineRule="auto"/>
        <w:rPr>
          <w:szCs w:val="24"/>
        </w:rPr>
      </w:pPr>
    </w:p>
    <w:p w:rsidR="008271B1" w:rsidRDefault="008271B1" w:rsidP="008271B1">
      <w:pPr>
        <w:spacing w:line="360" w:lineRule="auto"/>
        <w:rPr>
          <w:szCs w:val="24"/>
        </w:rPr>
      </w:pPr>
    </w:p>
    <w:p w:rsidR="00C558E9" w:rsidRDefault="00C558E9" w:rsidP="008271B1">
      <w:pPr>
        <w:spacing w:line="360" w:lineRule="auto"/>
        <w:rPr>
          <w:szCs w:val="24"/>
        </w:rPr>
      </w:pPr>
    </w:p>
    <w:p w:rsidR="00FB685D" w:rsidRPr="00A11F9B" w:rsidRDefault="00C558E9" w:rsidP="008271B1">
      <w:pPr>
        <w:shd w:val="clear" w:color="auto" w:fill="BFBFBF" w:themeFill="background1" w:themeFillShade="BF"/>
        <w:jc w:val="center"/>
        <w:rPr>
          <w:b/>
          <w:caps/>
          <w:sz w:val="32"/>
          <w:szCs w:val="32"/>
        </w:rPr>
      </w:pPr>
      <w:r w:rsidRPr="00A11F9B">
        <w:rPr>
          <w:b/>
          <w:caps/>
          <w:sz w:val="32"/>
          <w:szCs w:val="32"/>
        </w:rPr>
        <w:lastRenderedPageBreak/>
        <w:t>COMPLETE NEIGHBORHOODS</w:t>
      </w:r>
    </w:p>
    <w:p w:rsidR="0070485B" w:rsidRPr="00A11F9B" w:rsidRDefault="0070485B" w:rsidP="0070485B">
      <w:pPr>
        <w:shd w:val="clear" w:color="auto" w:fill="BFBFBF" w:themeFill="background1" w:themeFillShade="BF"/>
        <w:jc w:val="center"/>
        <w:rPr>
          <w:b/>
          <w:caps/>
          <w:sz w:val="32"/>
          <w:szCs w:val="32"/>
        </w:rPr>
      </w:pPr>
      <w:r w:rsidRPr="00A11F9B">
        <w:rPr>
          <w:b/>
          <w:caps/>
          <w:sz w:val="32"/>
          <w:szCs w:val="32"/>
        </w:rPr>
        <w:t>PLANNING FOR CAPITAL PROJECTS AND PSI</w:t>
      </w:r>
    </w:p>
    <w:p w:rsidR="0070485B" w:rsidRPr="00A11F9B" w:rsidRDefault="0070485B" w:rsidP="0070485B">
      <w:pPr>
        <w:shd w:val="clear" w:color="auto" w:fill="BFBFBF" w:themeFill="background1" w:themeFillShade="BF"/>
        <w:jc w:val="center"/>
        <w:rPr>
          <w:b/>
          <w:caps/>
          <w:sz w:val="32"/>
          <w:szCs w:val="32"/>
        </w:rPr>
      </w:pPr>
      <w:r w:rsidRPr="00A11F9B">
        <w:rPr>
          <w:b/>
          <w:caps/>
          <w:sz w:val="32"/>
          <w:szCs w:val="32"/>
        </w:rPr>
        <w:t>question set</w:t>
      </w:r>
    </w:p>
    <w:p w:rsidR="00322A81" w:rsidRPr="00322A81" w:rsidRDefault="00322A81" w:rsidP="0070485B">
      <w:pPr>
        <w:rPr>
          <w:szCs w:val="24"/>
        </w:rPr>
      </w:pPr>
    </w:p>
    <w:p w:rsidR="00D96518" w:rsidRPr="00282197" w:rsidRDefault="00282197" w:rsidP="0070485B">
      <w:pPr>
        <w:rPr>
          <w:szCs w:val="24"/>
          <w:u w:val="single"/>
        </w:rPr>
      </w:pPr>
      <w:r w:rsidRPr="00282197">
        <w:rPr>
          <w:b/>
          <w:szCs w:val="24"/>
        </w:rPr>
        <w:t>Q1</w:t>
      </w:r>
      <w:r>
        <w:rPr>
          <w:szCs w:val="24"/>
        </w:rPr>
        <w:t xml:space="preserve">.  </w:t>
      </w:r>
      <w:r w:rsidR="00D96518" w:rsidRPr="00282197">
        <w:rPr>
          <w:szCs w:val="24"/>
        </w:rPr>
        <w:t>Describe the overall community need that the proposed plan assistance is seeking to meet.  To demonstrate neighborhood need, cite neighborhood needs identified in official City agency planning or strategy documents, and/or neighborhood needs identified through a City Planning development review process for a specific project or a set of projects.</w:t>
      </w:r>
    </w:p>
    <w:p w:rsidR="00D96518" w:rsidRDefault="00D96518" w:rsidP="0070485B">
      <w:pPr>
        <w:rPr>
          <w:szCs w:val="24"/>
        </w:rPr>
      </w:pPr>
    </w:p>
    <w:p w:rsidR="0070485B" w:rsidRPr="0070485B" w:rsidRDefault="0070485B" w:rsidP="0070485B">
      <w:pPr>
        <w:rPr>
          <w:szCs w:val="24"/>
        </w:rPr>
      </w:pPr>
    </w:p>
    <w:p w:rsidR="00D96518" w:rsidRPr="00282197" w:rsidRDefault="00282197" w:rsidP="0070485B">
      <w:pPr>
        <w:rPr>
          <w:szCs w:val="24"/>
        </w:rPr>
      </w:pPr>
      <w:r w:rsidRPr="00282197">
        <w:rPr>
          <w:b/>
          <w:szCs w:val="24"/>
        </w:rPr>
        <w:t>Q2</w:t>
      </w:r>
      <w:r w:rsidRPr="00282197">
        <w:rPr>
          <w:szCs w:val="24"/>
        </w:rPr>
        <w:t xml:space="preserve">.  </w:t>
      </w:r>
      <w:r w:rsidR="00D96518" w:rsidRPr="00282197">
        <w:rPr>
          <w:szCs w:val="24"/>
        </w:rPr>
        <w:t>How will the proposed plan address the identified community need?</w:t>
      </w:r>
      <w:r w:rsidR="0070485B">
        <w:rPr>
          <w:szCs w:val="24"/>
        </w:rPr>
        <w:t xml:space="preserve"> </w:t>
      </w:r>
      <w:r w:rsidR="00D96518" w:rsidRPr="00282197">
        <w:rPr>
          <w:szCs w:val="24"/>
        </w:rPr>
        <w:t>Describe the how the planning process will be carried out.</w:t>
      </w:r>
      <w:r w:rsidR="0070485B">
        <w:rPr>
          <w:szCs w:val="24"/>
        </w:rPr>
        <w:t xml:space="preserve"> </w:t>
      </w:r>
      <w:r w:rsidR="00D96518" w:rsidRPr="00282197">
        <w:rPr>
          <w:szCs w:val="24"/>
        </w:rPr>
        <w:t>Who will be the key players in carrying out and in participating in the planning process?</w:t>
      </w:r>
    </w:p>
    <w:p w:rsidR="00D96518" w:rsidRDefault="00D96518" w:rsidP="0070485B">
      <w:pPr>
        <w:rPr>
          <w:szCs w:val="24"/>
        </w:rPr>
      </w:pPr>
    </w:p>
    <w:p w:rsidR="0070485B" w:rsidRPr="0070485B" w:rsidRDefault="0070485B" w:rsidP="0070485B">
      <w:pPr>
        <w:rPr>
          <w:szCs w:val="24"/>
        </w:rPr>
      </w:pPr>
    </w:p>
    <w:p w:rsidR="00D96518" w:rsidRPr="00282197" w:rsidRDefault="00282197" w:rsidP="0070485B">
      <w:pPr>
        <w:rPr>
          <w:szCs w:val="24"/>
        </w:rPr>
      </w:pPr>
      <w:r w:rsidRPr="00282197">
        <w:rPr>
          <w:b/>
          <w:szCs w:val="24"/>
        </w:rPr>
        <w:t>Q3</w:t>
      </w:r>
      <w:r w:rsidRPr="00282197">
        <w:rPr>
          <w:szCs w:val="24"/>
        </w:rPr>
        <w:t xml:space="preserve">.  </w:t>
      </w:r>
      <w:r w:rsidR="00D96518" w:rsidRPr="00282197">
        <w:rPr>
          <w:szCs w:val="24"/>
        </w:rPr>
        <w:t>Planning: How will the proposed plan contribute to the implementation of future Capital Projects or Public Space Improvements that meet the criteria for such MOHCD-funded projects? [</w:t>
      </w:r>
      <w:r w:rsidR="006313BE" w:rsidRPr="00282197">
        <w:rPr>
          <w:szCs w:val="24"/>
        </w:rPr>
        <w:t>See criteria for MOHCD-funded Capital projects on page 3 in the RFP and Public Space Improvement projects on page number 3 in the RFP</w:t>
      </w:r>
      <w:r w:rsidR="0070485B">
        <w:rPr>
          <w:szCs w:val="24"/>
        </w:rPr>
        <w:t>.</w:t>
      </w:r>
      <w:r w:rsidR="006313BE" w:rsidRPr="00282197">
        <w:rPr>
          <w:szCs w:val="24"/>
        </w:rPr>
        <w:t>]</w:t>
      </w:r>
    </w:p>
    <w:p w:rsidR="00D96518" w:rsidRPr="0070485B" w:rsidRDefault="00D96518" w:rsidP="0070485B">
      <w:pPr>
        <w:rPr>
          <w:szCs w:val="24"/>
        </w:rPr>
      </w:pPr>
    </w:p>
    <w:p w:rsidR="00D96518" w:rsidRPr="00322A81" w:rsidRDefault="00D96518" w:rsidP="0070485B">
      <w:pPr>
        <w:pStyle w:val="ListParagraph"/>
        <w:rPr>
          <w:szCs w:val="24"/>
        </w:rPr>
      </w:pPr>
    </w:p>
    <w:p w:rsidR="00D96518" w:rsidRPr="00282197" w:rsidRDefault="00282197" w:rsidP="0070485B">
      <w:pPr>
        <w:rPr>
          <w:szCs w:val="24"/>
        </w:rPr>
      </w:pPr>
      <w:r w:rsidRPr="00282197">
        <w:rPr>
          <w:b/>
          <w:szCs w:val="24"/>
        </w:rPr>
        <w:t>Q4</w:t>
      </w:r>
      <w:r w:rsidRPr="00282197">
        <w:rPr>
          <w:szCs w:val="24"/>
        </w:rPr>
        <w:t xml:space="preserve">.  </w:t>
      </w:r>
      <w:r w:rsidR="00D96518" w:rsidRPr="00282197">
        <w:rPr>
          <w:szCs w:val="24"/>
        </w:rPr>
        <w:t>How does the proposed plan seek to actively build community cohesion, i.e. how does the project seek to create stronger bonds among residential developers, residents, businesses and organizations. How does the plan include the involvement of neighborhood residents planning and/or implementing the project?</w:t>
      </w:r>
    </w:p>
    <w:p w:rsidR="00D96518" w:rsidRDefault="00D96518" w:rsidP="0070485B">
      <w:pPr>
        <w:rPr>
          <w:szCs w:val="24"/>
        </w:rPr>
      </w:pPr>
    </w:p>
    <w:p w:rsidR="0070485B" w:rsidRDefault="0070485B" w:rsidP="0070485B">
      <w:pPr>
        <w:rPr>
          <w:szCs w:val="24"/>
        </w:rPr>
      </w:pPr>
    </w:p>
    <w:p w:rsidR="00D96518" w:rsidRPr="00282197" w:rsidRDefault="00282197" w:rsidP="0070485B">
      <w:pPr>
        <w:rPr>
          <w:szCs w:val="24"/>
        </w:rPr>
      </w:pPr>
      <w:r w:rsidRPr="00282197">
        <w:rPr>
          <w:b/>
          <w:szCs w:val="24"/>
        </w:rPr>
        <w:t>Q5</w:t>
      </w:r>
      <w:r w:rsidRPr="00282197">
        <w:rPr>
          <w:szCs w:val="24"/>
        </w:rPr>
        <w:t xml:space="preserve">.  </w:t>
      </w:r>
      <w:r w:rsidR="00D96518" w:rsidRPr="00282197">
        <w:rPr>
          <w:szCs w:val="24"/>
        </w:rPr>
        <w:t>Provide the work schedu</w:t>
      </w:r>
      <w:r>
        <w:rPr>
          <w:szCs w:val="24"/>
        </w:rPr>
        <w:t>le for the plan work components.</w:t>
      </w:r>
    </w:p>
    <w:p w:rsidR="00D96518" w:rsidRDefault="00D96518" w:rsidP="0070485B">
      <w:pPr>
        <w:rPr>
          <w:szCs w:val="24"/>
        </w:rPr>
      </w:pPr>
    </w:p>
    <w:p w:rsidR="0070485B" w:rsidRPr="0070485B" w:rsidRDefault="0070485B" w:rsidP="0070485B">
      <w:pPr>
        <w:rPr>
          <w:szCs w:val="24"/>
        </w:rPr>
      </w:pPr>
    </w:p>
    <w:p w:rsidR="00D96518" w:rsidRPr="00282197" w:rsidRDefault="00282197" w:rsidP="0070485B">
      <w:pPr>
        <w:rPr>
          <w:szCs w:val="24"/>
        </w:rPr>
      </w:pPr>
      <w:r w:rsidRPr="00282197">
        <w:rPr>
          <w:b/>
          <w:szCs w:val="24"/>
        </w:rPr>
        <w:t>Q6</w:t>
      </w:r>
      <w:r w:rsidRPr="00282197">
        <w:rPr>
          <w:szCs w:val="24"/>
        </w:rPr>
        <w:t xml:space="preserve">.  </w:t>
      </w:r>
      <w:r w:rsidR="00D96518" w:rsidRPr="00282197">
        <w:rPr>
          <w:szCs w:val="24"/>
        </w:rPr>
        <w:t>Outline specific, measurable and realistic outcomes for the project, such as a plan, study results, other types of reports, identification of resources, or recommended actions.</w:t>
      </w:r>
    </w:p>
    <w:p w:rsidR="00FB685D" w:rsidRDefault="00FB685D" w:rsidP="00C150E6">
      <w:pPr>
        <w:rPr>
          <w:szCs w:val="24"/>
        </w:rPr>
      </w:pPr>
    </w:p>
    <w:p w:rsidR="00C150E6" w:rsidRPr="00C150E6" w:rsidRDefault="00C150E6" w:rsidP="00C150E6">
      <w:pPr>
        <w:rPr>
          <w:szCs w:val="24"/>
        </w:rPr>
      </w:pPr>
    </w:p>
    <w:p w:rsidR="00D419CC" w:rsidRPr="00282197" w:rsidRDefault="00282197" w:rsidP="0070485B">
      <w:pPr>
        <w:keepNext/>
        <w:keepLines/>
        <w:widowControl w:val="0"/>
        <w:suppressAutoHyphens/>
        <w:autoSpaceDN w:val="0"/>
        <w:ind w:right="288"/>
        <w:textAlignment w:val="baseline"/>
        <w:rPr>
          <w:rFonts w:eastAsia="Arial Unicode MS" w:cs="Arial Unicode MS"/>
          <w:kern w:val="3"/>
          <w:szCs w:val="24"/>
          <w:lang w:eastAsia="zh-CN" w:bidi="hi-IN"/>
        </w:rPr>
      </w:pPr>
      <w:r w:rsidRPr="00282197">
        <w:rPr>
          <w:rFonts w:eastAsia="Arial Unicode MS" w:cs="Arial Unicode MS"/>
          <w:b/>
          <w:kern w:val="3"/>
          <w:szCs w:val="24"/>
          <w:lang w:eastAsia="zh-CN" w:bidi="hi-IN"/>
        </w:rPr>
        <w:t>Q7</w:t>
      </w:r>
      <w:r w:rsidRPr="00282197">
        <w:rPr>
          <w:rFonts w:eastAsia="Arial Unicode MS" w:cs="Arial Unicode MS"/>
          <w:kern w:val="3"/>
          <w:szCs w:val="24"/>
          <w:lang w:eastAsia="zh-CN" w:bidi="hi-IN"/>
        </w:rPr>
        <w:t xml:space="preserve">.  </w:t>
      </w:r>
      <w:r w:rsidR="00D419CC" w:rsidRPr="00282197">
        <w:rPr>
          <w:rFonts w:eastAsia="Arial Unicode MS" w:cs="Arial Unicode MS"/>
          <w:kern w:val="3"/>
          <w:szCs w:val="24"/>
          <w:lang w:eastAsia="zh-CN" w:bidi="hi-IN"/>
        </w:rPr>
        <w:t>Use the attached budget sheet to show the project budget.</w:t>
      </w:r>
    </w:p>
    <w:p w:rsidR="001E55E8" w:rsidRDefault="001E55E8" w:rsidP="0070485B">
      <w:pPr>
        <w:rPr>
          <w:szCs w:val="24"/>
        </w:rPr>
      </w:pPr>
    </w:p>
    <w:p w:rsidR="000E64A4" w:rsidRDefault="000E64A4" w:rsidP="0070485B">
      <w:pPr>
        <w:pStyle w:val="NormalWeb"/>
        <w:spacing w:before="0" w:beforeAutospacing="0" w:after="0" w:afterAutospacing="0"/>
        <w:rPr>
          <w:rFonts w:ascii="Times New Roman" w:hAnsi="Times New Roman"/>
          <w:sz w:val="24"/>
          <w:szCs w:val="24"/>
        </w:rPr>
      </w:pPr>
    </w:p>
    <w:p w:rsidR="0070485B" w:rsidRDefault="0070485B" w:rsidP="0070485B">
      <w:pPr>
        <w:pStyle w:val="NormalWeb"/>
        <w:spacing w:before="0" w:beforeAutospacing="0" w:after="0" w:afterAutospacing="0"/>
        <w:rPr>
          <w:rFonts w:ascii="Times New Roman" w:hAnsi="Times New Roman"/>
          <w:sz w:val="24"/>
          <w:szCs w:val="24"/>
        </w:rPr>
      </w:pPr>
    </w:p>
    <w:p w:rsidR="00E730BD" w:rsidRDefault="00E730BD" w:rsidP="00D63E66">
      <w:pPr>
        <w:pStyle w:val="NormalWeb"/>
        <w:rPr>
          <w:rFonts w:ascii="Times New Roman" w:hAnsi="Times New Roman"/>
          <w:sz w:val="24"/>
          <w:szCs w:val="24"/>
        </w:rPr>
      </w:pPr>
    </w:p>
    <w:p w:rsidR="005B6C83" w:rsidRDefault="005B6C83" w:rsidP="00D63E66">
      <w:pPr>
        <w:pStyle w:val="NormalWeb"/>
        <w:rPr>
          <w:rFonts w:ascii="Times New Roman" w:hAnsi="Times New Roman"/>
          <w:sz w:val="24"/>
          <w:szCs w:val="24"/>
        </w:rPr>
      </w:pPr>
    </w:p>
    <w:p w:rsidR="00E730BD" w:rsidRDefault="00E730BD" w:rsidP="00E730BD">
      <w:pPr>
        <w:pStyle w:val="Standard"/>
        <w:rPr>
          <w:rFonts w:ascii="Times New Roman" w:hAnsi="Times New Roman" w:cs="Times New Roman"/>
          <w:b/>
          <w:bCs/>
        </w:rPr>
      </w:pPr>
    </w:p>
    <w:p w:rsidR="00C150E6" w:rsidRDefault="00C150E6" w:rsidP="00E730BD">
      <w:pPr>
        <w:pStyle w:val="Standard"/>
        <w:rPr>
          <w:rFonts w:ascii="Times New Roman" w:hAnsi="Times New Roman" w:cs="Times New Roman"/>
          <w:b/>
          <w:bCs/>
        </w:rPr>
      </w:pPr>
    </w:p>
    <w:p w:rsidR="00E730BD" w:rsidRPr="006E3030" w:rsidRDefault="00C150E6" w:rsidP="00E730BD">
      <w:pPr>
        <w:pStyle w:val="Standard"/>
        <w:rPr>
          <w:rFonts w:ascii="Times New Roman" w:hAnsi="Times New Roman" w:cs="Times New Roman"/>
          <w:b/>
          <w:bCs/>
        </w:rPr>
      </w:pPr>
      <w:r>
        <w:rPr>
          <w:rFonts w:ascii="Times New Roman" w:hAnsi="Times New Roman" w:cs="Times New Roman"/>
          <w:b/>
          <w:bCs/>
        </w:rPr>
        <w:lastRenderedPageBreak/>
        <w:t>Capital and Public Space Improvement</w:t>
      </w:r>
      <w:r w:rsidRPr="00E07384">
        <w:rPr>
          <w:rFonts w:ascii="Times New Roman" w:hAnsi="Times New Roman" w:cs="Times New Roman"/>
          <w:b/>
          <w:bCs/>
        </w:rPr>
        <w:t xml:space="preserve"> P</w:t>
      </w:r>
      <w:r>
        <w:rPr>
          <w:rFonts w:ascii="Times New Roman" w:hAnsi="Times New Roman" w:cs="Times New Roman"/>
          <w:b/>
          <w:bCs/>
        </w:rPr>
        <w:t>lanning Project Budget</w:t>
      </w:r>
    </w:p>
    <w:tbl>
      <w:tblPr>
        <w:tblW w:w="10724" w:type="dxa"/>
        <w:tblInd w:w="-522" w:type="dxa"/>
        <w:tblLook w:val="04A0" w:firstRow="1" w:lastRow="0" w:firstColumn="1" w:lastColumn="0" w:noHBand="0" w:noVBand="1"/>
      </w:tblPr>
      <w:tblGrid>
        <w:gridCol w:w="1459"/>
        <w:gridCol w:w="4046"/>
        <w:gridCol w:w="435"/>
        <w:gridCol w:w="381"/>
        <w:gridCol w:w="664"/>
        <w:gridCol w:w="2299"/>
        <w:gridCol w:w="1440"/>
      </w:tblGrid>
      <w:tr w:rsidR="00E730BD" w:rsidRPr="00D6720B" w:rsidTr="0070485B">
        <w:trPr>
          <w:trHeight w:val="765"/>
        </w:trPr>
        <w:tc>
          <w:tcPr>
            <w:tcW w:w="14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730BD" w:rsidRPr="00D6720B" w:rsidRDefault="00E730BD" w:rsidP="0070485B">
            <w:pPr>
              <w:jc w:val="center"/>
              <w:rPr>
                <w:b/>
                <w:bCs/>
                <w:sz w:val="20"/>
              </w:rPr>
            </w:pPr>
            <w:r w:rsidRPr="00D6720B">
              <w:rPr>
                <w:b/>
                <w:bCs/>
                <w:sz w:val="20"/>
              </w:rPr>
              <w:t>Line</w:t>
            </w:r>
          </w:p>
        </w:tc>
        <w:tc>
          <w:tcPr>
            <w:tcW w:w="4046" w:type="dxa"/>
            <w:tcBorders>
              <w:top w:val="single" w:sz="4" w:space="0" w:color="auto"/>
              <w:left w:val="nil"/>
              <w:bottom w:val="single" w:sz="4" w:space="0" w:color="auto"/>
              <w:right w:val="nil"/>
            </w:tcBorders>
            <w:shd w:val="clear" w:color="auto" w:fill="BFBFBF"/>
            <w:noWrap/>
            <w:vAlign w:val="center"/>
            <w:hideMark/>
          </w:tcPr>
          <w:p w:rsidR="00E730BD" w:rsidRPr="00D6720B" w:rsidRDefault="00E730BD" w:rsidP="0070485B">
            <w:pPr>
              <w:jc w:val="center"/>
              <w:rPr>
                <w:b/>
                <w:bCs/>
                <w:sz w:val="20"/>
              </w:rPr>
            </w:pPr>
            <w:r w:rsidRPr="00D6720B">
              <w:rPr>
                <w:b/>
                <w:bCs/>
                <w:sz w:val="20"/>
              </w:rPr>
              <w:t>Budget Item</w:t>
            </w:r>
          </w:p>
        </w:tc>
        <w:tc>
          <w:tcPr>
            <w:tcW w:w="816" w:type="dxa"/>
            <w:gridSpan w:val="2"/>
            <w:tcBorders>
              <w:top w:val="single" w:sz="4" w:space="0" w:color="auto"/>
              <w:left w:val="nil"/>
              <w:bottom w:val="single" w:sz="4" w:space="0" w:color="auto"/>
              <w:right w:val="nil"/>
            </w:tcBorders>
            <w:shd w:val="clear" w:color="auto" w:fill="BFBFBF"/>
            <w:noWrap/>
            <w:vAlign w:val="center"/>
            <w:hideMark/>
          </w:tcPr>
          <w:p w:rsidR="00E730BD" w:rsidRPr="00D6720B" w:rsidRDefault="00E730BD" w:rsidP="0070485B">
            <w:pPr>
              <w:jc w:val="center"/>
              <w:rPr>
                <w:b/>
                <w:bCs/>
                <w:sz w:val="20"/>
              </w:rPr>
            </w:pPr>
          </w:p>
        </w:tc>
        <w:tc>
          <w:tcPr>
            <w:tcW w:w="664" w:type="dxa"/>
            <w:tcBorders>
              <w:top w:val="single" w:sz="4" w:space="0" w:color="auto"/>
              <w:left w:val="nil"/>
              <w:bottom w:val="single" w:sz="4" w:space="0" w:color="auto"/>
              <w:right w:val="nil"/>
            </w:tcBorders>
            <w:shd w:val="clear" w:color="auto" w:fill="BFBFBF"/>
            <w:noWrap/>
            <w:vAlign w:val="center"/>
            <w:hideMark/>
          </w:tcPr>
          <w:p w:rsidR="00E730BD" w:rsidRPr="00D6720B" w:rsidRDefault="00E730BD" w:rsidP="0070485B">
            <w:pPr>
              <w:jc w:val="center"/>
              <w:rPr>
                <w:b/>
                <w:bCs/>
                <w:sz w:val="20"/>
              </w:rPr>
            </w:pPr>
          </w:p>
        </w:tc>
        <w:tc>
          <w:tcPr>
            <w:tcW w:w="22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730BD" w:rsidRPr="00D6720B" w:rsidRDefault="00E730BD" w:rsidP="0070485B">
            <w:pPr>
              <w:jc w:val="center"/>
              <w:rPr>
                <w:b/>
                <w:bCs/>
                <w:sz w:val="20"/>
              </w:rPr>
            </w:pPr>
            <w:r w:rsidRPr="00D6720B">
              <w:rPr>
                <w:b/>
                <w:bCs/>
                <w:sz w:val="20"/>
              </w:rPr>
              <w:t>Requested Amount from MOHCD</w:t>
            </w:r>
          </w:p>
        </w:tc>
        <w:tc>
          <w:tcPr>
            <w:tcW w:w="1440" w:type="dxa"/>
            <w:tcBorders>
              <w:top w:val="single" w:sz="4" w:space="0" w:color="auto"/>
              <w:left w:val="nil"/>
              <w:bottom w:val="single" w:sz="4" w:space="0" w:color="auto"/>
              <w:right w:val="single" w:sz="4" w:space="0" w:color="auto"/>
            </w:tcBorders>
            <w:shd w:val="clear" w:color="auto" w:fill="BFBFBF"/>
            <w:vAlign w:val="center"/>
            <w:hideMark/>
          </w:tcPr>
          <w:p w:rsidR="00E730BD" w:rsidRPr="00D6720B" w:rsidRDefault="00E730BD" w:rsidP="0070485B">
            <w:pPr>
              <w:jc w:val="center"/>
              <w:rPr>
                <w:b/>
                <w:bCs/>
                <w:sz w:val="20"/>
              </w:rPr>
            </w:pPr>
            <w:r w:rsidRPr="00D6720B">
              <w:rPr>
                <w:b/>
                <w:bCs/>
                <w:sz w:val="20"/>
              </w:rPr>
              <w:t>Total Program Budget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730BD" w:rsidRPr="00D6720B" w:rsidRDefault="00E730BD" w:rsidP="0070485B">
            <w:pPr>
              <w:jc w:val="center"/>
              <w:rPr>
                <w:b/>
                <w:bCs/>
                <w:sz w:val="16"/>
                <w:szCs w:val="16"/>
              </w:rPr>
            </w:pPr>
            <w:r w:rsidRPr="00D6720B">
              <w:rPr>
                <w:b/>
                <w:bCs/>
                <w:sz w:val="16"/>
                <w:szCs w:val="16"/>
              </w:rPr>
              <w:t>Salaries &amp; Wages</w:t>
            </w:r>
          </w:p>
        </w:tc>
        <w:tc>
          <w:tcPr>
            <w:tcW w:w="4046"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 </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xml:space="preserve">                    </w:t>
            </w:r>
            <w:r w:rsidRPr="00D6720B">
              <w:rPr>
                <w:b/>
                <w:bCs/>
                <w:sz w:val="20"/>
              </w:rPr>
              <w:t>NAME  -  TITLE</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Rate/Hr.</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 xml:space="preserve"># of Hrs.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5</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6</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7</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8</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9</w:t>
            </w:r>
          </w:p>
        </w:tc>
        <w:tc>
          <w:tcPr>
            <w:tcW w:w="4046"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b/>
                <w:bCs/>
                <w:sz w:val="20"/>
              </w:rPr>
            </w:pPr>
            <w:r w:rsidRPr="00D6720B">
              <w:rPr>
                <w:b/>
                <w:bCs/>
                <w:sz w:val="20"/>
              </w:rPr>
              <w:t>Total Salaries (Lines 1 thru 8)</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right"/>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right"/>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730BD" w:rsidRPr="00D6720B" w:rsidRDefault="00E730BD" w:rsidP="0070485B">
            <w:pPr>
              <w:jc w:val="center"/>
              <w:rPr>
                <w:b/>
                <w:bCs/>
                <w:sz w:val="16"/>
                <w:szCs w:val="16"/>
              </w:rPr>
            </w:pPr>
            <w:r w:rsidRPr="00D6720B">
              <w:rPr>
                <w:b/>
                <w:bCs/>
                <w:sz w:val="16"/>
                <w:szCs w:val="16"/>
              </w:rPr>
              <w:t>Fringe Benefits</w:t>
            </w:r>
          </w:p>
        </w:tc>
        <w:tc>
          <w:tcPr>
            <w:tcW w:w="4046" w:type="dxa"/>
            <w:tcBorders>
              <w:top w:val="nil"/>
              <w:left w:val="nil"/>
              <w:bottom w:val="nil"/>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b/>
                <w:bCs/>
                <w:sz w:val="16"/>
                <w:szCs w:val="16"/>
              </w:rPr>
            </w:pPr>
            <w:r w:rsidRPr="00D6720B">
              <w:rPr>
                <w:b/>
                <w:bCs/>
                <w:sz w:val="16"/>
                <w:szCs w:val="16"/>
              </w:rPr>
              <w:t> </w:t>
            </w:r>
          </w:p>
        </w:tc>
        <w:tc>
          <w:tcPr>
            <w:tcW w:w="4046" w:type="dxa"/>
            <w:tcBorders>
              <w:top w:val="single" w:sz="4" w:space="0" w:color="auto"/>
              <w:left w:val="nil"/>
              <w:bottom w:val="single" w:sz="4" w:space="0" w:color="auto"/>
              <w:right w:val="nil"/>
            </w:tcBorders>
            <w:shd w:val="clear" w:color="auto" w:fill="auto"/>
            <w:noWrap/>
            <w:vAlign w:val="bottom"/>
            <w:hideMark/>
          </w:tcPr>
          <w:p w:rsidR="00E730BD" w:rsidRPr="00D6720B" w:rsidRDefault="00E730BD" w:rsidP="0070485B">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10</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FICA</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11</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SUI</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12</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Workers Compensation</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13</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Medical Insurance</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14</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Retirement</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15</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xml:space="preserve">Other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82"/>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16</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Fringe Benefits (Lines 10 thru 15)</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jc w:val="right"/>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jc w:val="right"/>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730BD" w:rsidRPr="00D6720B" w:rsidRDefault="00E730BD" w:rsidP="0070485B">
            <w:pPr>
              <w:jc w:val="center"/>
              <w:rPr>
                <w:b/>
                <w:bCs/>
                <w:sz w:val="16"/>
                <w:szCs w:val="16"/>
              </w:rPr>
            </w:pPr>
            <w:r w:rsidRPr="00D6720B">
              <w:rPr>
                <w:b/>
                <w:bCs/>
                <w:sz w:val="16"/>
                <w:szCs w:val="16"/>
              </w:rPr>
              <w:t xml:space="preserve">Contractual Services </w:t>
            </w:r>
          </w:p>
        </w:tc>
        <w:tc>
          <w:tcPr>
            <w:tcW w:w="4046"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b/>
                <w:bCs/>
                <w:sz w:val="16"/>
                <w:szCs w:val="16"/>
              </w:rPr>
            </w:pPr>
            <w:r w:rsidRPr="00D6720B">
              <w:rPr>
                <w:b/>
                <w:bCs/>
                <w:sz w:val="16"/>
                <w:szCs w:val="16"/>
              </w:rPr>
              <w:t> </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jc w:val="center"/>
              <w:rPr>
                <w:b/>
                <w:bCs/>
                <w:sz w:val="20"/>
              </w:rPr>
            </w:pPr>
            <w:r w:rsidRPr="00D6720B">
              <w:rPr>
                <w:b/>
                <w:bCs/>
                <w:sz w:val="20"/>
              </w:rPr>
              <w:t>Item</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17</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18</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19</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20</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21</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22</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Contractual Services (Lines 17 thru 21)</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Equipment</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23</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24</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25</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9"/>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26</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Equipment (Lines 23 thru 25)</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730BD" w:rsidRPr="00D6720B" w:rsidRDefault="00E730BD" w:rsidP="0070485B">
            <w:pPr>
              <w:jc w:val="center"/>
              <w:rPr>
                <w:b/>
                <w:bCs/>
                <w:sz w:val="16"/>
                <w:szCs w:val="16"/>
              </w:rPr>
            </w:pPr>
            <w:r w:rsidRPr="00D6720B">
              <w:rPr>
                <w:b/>
                <w:bCs/>
                <w:sz w:val="16"/>
                <w:szCs w:val="16"/>
              </w:rPr>
              <w:t>Insurance</w:t>
            </w:r>
          </w:p>
        </w:tc>
        <w:tc>
          <w:tcPr>
            <w:tcW w:w="4046"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27</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28</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29</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30</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31</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32</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Insurance (Lines 27 thru 31)</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D9D9D9"/>
            <w:noWrap/>
            <w:vAlign w:val="bottom"/>
            <w:hideMark/>
          </w:tcPr>
          <w:p w:rsidR="00E730BD" w:rsidRPr="00D6720B" w:rsidRDefault="00E730BD" w:rsidP="0070485B">
            <w:pPr>
              <w:jc w:val="center"/>
              <w:rPr>
                <w:b/>
                <w:bCs/>
                <w:sz w:val="16"/>
                <w:szCs w:val="16"/>
              </w:rPr>
            </w:pPr>
            <w:r w:rsidRPr="00D6720B">
              <w:rPr>
                <w:b/>
                <w:bCs/>
                <w:sz w:val="16"/>
                <w:szCs w:val="16"/>
              </w:rPr>
              <w:t>Travel &amp; Conferences</w:t>
            </w:r>
          </w:p>
        </w:tc>
        <w:tc>
          <w:tcPr>
            <w:tcW w:w="4046"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816" w:type="dxa"/>
            <w:gridSpan w:val="2"/>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664"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2299"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lastRenderedPageBreak/>
              <w:t>33</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34</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35</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xml:space="preserve">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nil"/>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36</w:t>
            </w:r>
          </w:p>
        </w:tc>
        <w:tc>
          <w:tcPr>
            <w:tcW w:w="4046" w:type="dxa"/>
            <w:tcBorders>
              <w:top w:val="nil"/>
              <w:left w:val="nil"/>
              <w:bottom w:val="nil"/>
              <w:right w:val="nil"/>
            </w:tcBorders>
            <w:shd w:val="clear" w:color="auto" w:fill="auto"/>
            <w:noWrap/>
            <w:vAlign w:val="bottom"/>
            <w:hideMark/>
          </w:tcPr>
          <w:p w:rsidR="00E730BD" w:rsidRPr="00D6720B" w:rsidRDefault="00E730BD" w:rsidP="0070485B">
            <w:pPr>
              <w:rPr>
                <w:b/>
                <w:bCs/>
                <w:sz w:val="20"/>
              </w:rPr>
            </w:pPr>
            <w:r w:rsidRPr="00D6720B">
              <w:rPr>
                <w:b/>
                <w:bCs/>
                <w:sz w:val="20"/>
              </w:rPr>
              <w:t>Total Travel (Lines 33 thru 35)</w:t>
            </w:r>
          </w:p>
        </w:tc>
        <w:tc>
          <w:tcPr>
            <w:tcW w:w="816" w:type="dxa"/>
            <w:gridSpan w:val="2"/>
            <w:tcBorders>
              <w:top w:val="nil"/>
              <w:left w:val="nil"/>
              <w:bottom w:val="nil"/>
              <w:right w:val="nil"/>
            </w:tcBorders>
            <w:shd w:val="clear" w:color="auto" w:fill="auto"/>
            <w:noWrap/>
            <w:vAlign w:val="bottom"/>
            <w:hideMark/>
          </w:tcPr>
          <w:p w:rsidR="00E730BD" w:rsidRPr="00D6720B" w:rsidRDefault="00E730BD" w:rsidP="0070485B">
            <w:pPr>
              <w:rPr>
                <w:sz w:val="20"/>
              </w:rPr>
            </w:pPr>
          </w:p>
        </w:tc>
        <w:tc>
          <w:tcPr>
            <w:tcW w:w="664" w:type="dxa"/>
            <w:tcBorders>
              <w:top w:val="nil"/>
              <w:left w:val="nil"/>
              <w:bottom w:val="nil"/>
              <w:right w:val="nil"/>
            </w:tcBorders>
            <w:shd w:val="clear" w:color="auto" w:fill="auto"/>
            <w:noWrap/>
            <w:vAlign w:val="bottom"/>
            <w:hideMark/>
          </w:tcPr>
          <w:p w:rsidR="00E730BD" w:rsidRPr="00D6720B" w:rsidRDefault="00E730BD" w:rsidP="0070485B">
            <w:pPr>
              <w:rPr>
                <w:sz w:val="20"/>
              </w:rPr>
            </w:pP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single" w:sz="4" w:space="0" w:color="auto"/>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Space Rental (Office/Program Space)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16"/>
                <w:szCs w:val="16"/>
              </w:rPr>
            </w:pPr>
            <w:r w:rsidRPr="00D6720B">
              <w:rPr>
                <w:sz w:val="16"/>
                <w:szCs w:val="16"/>
              </w:rPr>
              <w:t>37</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Space Rental</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r>
              <w:rPr>
                <w:sz w:val="2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xml:space="preserve"> Supplies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38</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Office Supplies</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Telecommunications (Phone)</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39</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Telecommunications</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Utilities</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40</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 xml:space="preserve">Total Utilities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xml:space="preserve">OTHER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41</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42</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43</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44</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45</w:t>
            </w:r>
          </w:p>
        </w:tc>
        <w:tc>
          <w:tcPr>
            <w:tcW w:w="4046" w:type="dxa"/>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Other (Lines 41 thru 45)</w:t>
            </w:r>
          </w:p>
        </w:tc>
        <w:tc>
          <w:tcPr>
            <w:tcW w:w="816"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nil"/>
            </w:tcBorders>
            <w:shd w:val="clear" w:color="000000" w:fill="auto"/>
            <w:noWrap/>
            <w:vAlign w:val="bottom"/>
            <w:hideMark/>
          </w:tcPr>
          <w:p w:rsidR="00E730BD" w:rsidRPr="00D6720B" w:rsidRDefault="00E730BD" w:rsidP="0070485B">
            <w:pPr>
              <w:rPr>
                <w:b/>
                <w:bCs/>
                <w:sz w:val="16"/>
                <w:szCs w:val="16"/>
              </w:rPr>
            </w:pPr>
            <w:r w:rsidRPr="00D6720B">
              <w:rPr>
                <w:b/>
                <w:bCs/>
                <w:sz w:val="16"/>
                <w:szCs w:val="16"/>
              </w:rPr>
              <w:t> </w:t>
            </w:r>
          </w:p>
        </w:tc>
        <w:tc>
          <w:tcPr>
            <w:tcW w:w="5526" w:type="dxa"/>
            <w:gridSpan w:val="4"/>
            <w:tcBorders>
              <w:top w:val="single" w:sz="4" w:space="0" w:color="auto"/>
              <w:left w:val="nil"/>
              <w:bottom w:val="single" w:sz="4" w:space="0" w:color="auto"/>
              <w:right w:val="nil"/>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xml:space="preserve">Indirect </w:t>
            </w:r>
          </w:p>
        </w:tc>
        <w:tc>
          <w:tcPr>
            <w:tcW w:w="2299" w:type="dxa"/>
            <w:tcBorders>
              <w:top w:val="nil"/>
              <w:left w:val="single" w:sz="4" w:space="0" w:color="auto"/>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c>
          <w:tcPr>
            <w:tcW w:w="1440" w:type="dxa"/>
            <w:tcBorders>
              <w:top w:val="nil"/>
              <w:left w:val="nil"/>
              <w:bottom w:val="single" w:sz="4" w:space="0" w:color="auto"/>
              <w:right w:val="single" w:sz="4" w:space="0" w:color="auto"/>
            </w:tcBorders>
            <w:shd w:val="clear" w:color="000000" w:fill="auto"/>
            <w:noWrap/>
            <w:vAlign w:val="bottom"/>
            <w:hideMark/>
          </w:tcPr>
          <w:p w:rsidR="00E730BD" w:rsidRPr="00D6720B" w:rsidRDefault="00E730BD" w:rsidP="0070485B">
            <w:pPr>
              <w:jc w:val="center"/>
              <w:rPr>
                <w:b/>
                <w:bCs/>
                <w:sz w:val="16"/>
                <w:szCs w:val="16"/>
              </w:rPr>
            </w:pPr>
            <w:r w:rsidRPr="00D6720B">
              <w:rPr>
                <w:b/>
                <w:bCs/>
                <w:sz w:val="16"/>
                <w:szCs w:val="16"/>
              </w:rPr>
              <w:t> </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46</w:t>
            </w:r>
          </w:p>
        </w:tc>
        <w:tc>
          <w:tcPr>
            <w:tcW w:w="4481" w:type="dxa"/>
            <w:gridSpan w:val="2"/>
            <w:tcBorders>
              <w:top w:val="nil"/>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 xml:space="preserve">Total </w:t>
            </w:r>
            <w:r>
              <w:rPr>
                <w:b/>
                <w:bCs/>
                <w:sz w:val="20"/>
              </w:rPr>
              <w:t>Administrative/</w:t>
            </w:r>
            <w:r w:rsidRPr="00D6720B">
              <w:rPr>
                <w:b/>
                <w:bCs/>
                <w:sz w:val="20"/>
              </w:rPr>
              <w:t>Indirect (no more than 5%)</w:t>
            </w:r>
          </w:p>
        </w:tc>
        <w:tc>
          <w:tcPr>
            <w:tcW w:w="381"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r w:rsidR="00E730BD" w:rsidRPr="00D6720B" w:rsidTr="0070485B">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jc w:val="center"/>
              <w:rPr>
                <w:sz w:val="20"/>
              </w:rPr>
            </w:pPr>
            <w:r w:rsidRPr="00D6720B">
              <w:rPr>
                <w:sz w:val="20"/>
              </w:rPr>
              <w:t>47</w:t>
            </w:r>
          </w:p>
        </w:tc>
        <w:tc>
          <w:tcPr>
            <w:tcW w:w="4862" w:type="dxa"/>
            <w:gridSpan w:val="3"/>
            <w:tcBorders>
              <w:top w:val="single" w:sz="4" w:space="0" w:color="auto"/>
              <w:left w:val="nil"/>
              <w:bottom w:val="single" w:sz="4" w:space="0" w:color="auto"/>
              <w:right w:val="nil"/>
            </w:tcBorders>
            <w:shd w:val="clear" w:color="auto" w:fill="auto"/>
            <w:noWrap/>
            <w:vAlign w:val="bottom"/>
            <w:hideMark/>
          </w:tcPr>
          <w:p w:rsidR="00E730BD" w:rsidRPr="00D6720B" w:rsidRDefault="00E730BD" w:rsidP="0070485B">
            <w:pPr>
              <w:rPr>
                <w:b/>
                <w:bCs/>
                <w:sz w:val="20"/>
              </w:rPr>
            </w:pPr>
            <w:r w:rsidRPr="00D6720B">
              <w:rPr>
                <w:b/>
                <w:bCs/>
                <w:sz w:val="20"/>
              </w:rPr>
              <w:t>Total (Line 9+16+22+26+32+36+37+38+39+40+46)</w:t>
            </w:r>
          </w:p>
        </w:tc>
        <w:tc>
          <w:tcPr>
            <w:tcW w:w="664" w:type="dxa"/>
            <w:tcBorders>
              <w:top w:val="nil"/>
              <w:left w:val="nil"/>
              <w:bottom w:val="single" w:sz="4" w:space="0" w:color="auto"/>
              <w:right w:val="nil"/>
            </w:tcBorders>
            <w:shd w:val="clear" w:color="auto" w:fill="auto"/>
            <w:noWrap/>
            <w:vAlign w:val="bottom"/>
            <w:hideMark/>
          </w:tcPr>
          <w:p w:rsidR="00E730BD" w:rsidRPr="00D6720B" w:rsidRDefault="00E730BD" w:rsidP="0070485B">
            <w:pPr>
              <w:rPr>
                <w:sz w:val="20"/>
              </w:rPr>
            </w:pPr>
            <w:r w:rsidRPr="00D6720B">
              <w:rPr>
                <w:sz w:val="20"/>
              </w:rPr>
              <w:t> </w:t>
            </w:r>
          </w:p>
        </w:tc>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c>
          <w:tcPr>
            <w:tcW w:w="1440" w:type="dxa"/>
            <w:tcBorders>
              <w:top w:val="nil"/>
              <w:left w:val="nil"/>
              <w:bottom w:val="single" w:sz="4" w:space="0" w:color="auto"/>
              <w:right w:val="single" w:sz="4" w:space="0" w:color="auto"/>
            </w:tcBorders>
            <w:shd w:val="clear" w:color="auto" w:fill="auto"/>
            <w:noWrap/>
            <w:vAlign w:val="bottom"/>
            <w:hideMark/>
          </w:tcPr>
          <w:p w:rsidR="00E730BD" w:rsidRPr="00D6720B" w:rsidRDefault="00E730BD" w:rsidP="0070485B">
            <w:pPr>
              <w:rPr>
                <w:sz w:val="20"/>
              </w:rPr>
            </w:pPr>
            <w:r w:rsidRPr="00D6720B">
              <w:rPr>
                <w:sz w:val="20"/>
              </w:rPr>
              <w:t>$</w:t>
            </w:r>
          </w:p>
        </w:tc>
      </w:tr>
    </w:tbl>
    <w:p w:rsidR="00E730BD" w:rsidRPr="006E3030" w:rsidRDefault="00E730BD" w:rsidP="00E730BD">
      <w:pPr>
        <w:pStyle w:val="Standard"/>
        <w:rPr>
          <w:rFonts w:ascii="Times New Roman" w:hAnsi="Times New Roman" w:cs="Times New Roman"/>
          <w:b/>
          <w:bCs/>
        </w:rPr>
      </w:pPr>
    </w:p>
    <w:p w:rsidR="00E730BD" w:rsidRDefault="00E730BD" w:rsidP="00D63E66">
      <w:pPr>
        <w:pStyle w:val="NormalWeb"/>
        <w:rPr>
          <w:rFonts w:ascii="Times New Roman" w:hAnsi="Times New Roman"/>
          <w:sz w:val="24"/>
          <w:szCs w:val="24"/>
        </w:rPr>
      </w:pPr>
    </w:p>
    <w:p w:rsidR="00E730BD" w:rsidRPr="00464CFA" w:rsidRDefault="00E730BD" w:rsidP="00D63E66">
      <w:pPr>
        <w:pStyle w:val="NormalWeb"/>
        <w:rPr>
          <w:rFonts w:ascii="Times New Roman" w:hAnsi="Times New Roman"/>
          <w:sz w:val="24"/>
          <w:szCs w:val="24"/>
        </w:rPr>
      </w:pPr>
    </w:p>
    <w:sectPr w:rsidR="00E730BD" w:rsidRPr="00464CFA" w:rsidSect="0070485B">
      <w:footerReference w:type="default" r:id="rId9"/>
      <w:pgSz w:w="12240" w:h="15840"/>
      <w:pgMar w:top="1440" w:right="1440" w:bottom="1440" w:left="1440" w:header="720" w:footer="5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5B" w:rsidRDefault="0070485B" w:rsidP="00DE4AE5">
      <w:r>
        <w:separator/>
      </w:r>
    </w:p>
  </w:endnote>
  <w:endnote w:type="continuationSeparator" w:id="0">
    <w:p w:rsidR="0070485B" w:rsidRDefault="0070485B"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85B" w:rsidRPr="00744DFE" w:rsidRDefault="0070485B" w:rsidP="0070485B">
    <w:pPr>
      <w:pStyle w:val="Footer"/>
      <w:tabs>
        <w:tab w:val="clear" w:pos="4320"/>
        <w:tab w:val="clear" w:pos="8640"/>
        <w:tab w:val="center" w:pos="4680"/>
        <w:tab w:val="right" w:pos="9360"/>
      </w:tabs>
      <w:rPr>
        <w:sz w:val="20"/>
        <w:szCs w:val="20"/>
      </w:rPr>
    </w:pPr>
    <w:r>
      <w:rPr>
        <w:sz w:val="20"/>
        <w:szCs w:val="20"/>
      </w:rPr>
      <w:t>Capital/PSI Planning RFP – CNP – Question Set</w:t>
    </w:r>
    <w:r>
      <w:rPr>
        <w:noProof/>
        <w:sz w:val="20"/>
        <w:szCs w:val="20"/>
      </w:rPr>
      <w:tab/>
    </w:r>
    <w:r w:rsidRPr="00E07384">
      <w:rPr>
        <w:noProof/>
        <w:sz w:val="20"/>
        <w:szCs w:val="20"/>
      </w:rPr>
      <w:fldChar w:fldCharType="begin"/>
    </w:r>
    <w:r w:rsidRPr="00E07384">
      <w:rPr>
        <w:noProof/>
        <w:sz w:val="20"/>
        <w:szCs w:val="20"/>
      </w:rPr>
      <w:instrText xml:space="preserve"> PAGE   \* MERGEFORMAT </w:instrText>
    </w:r>
    <w:r w:rsidRPr="00E07384">
      <w:rPr>
        <w:noProof/>
        <w:sz w:val="20"/>
        <w:szCs w:val="20"/>
      </w:rPr>
      <w:fldChar w:fldCharType="separate"/>
    </w:r>
    <w:r w:rsidR="007D7F66">
      <w:rPr>
        <w:noProof/>
        <w:sz w:val="20"/>
        <w:szCs w:val="20"/>
      </w:rPr>
      <w:t>4</w:t>
    </w:r>
    <w:r w:rsidRPr="00E07384">
      <w:rPr>
        <w:noProof/>
        <w:sz w:val="20"/>
        <w:szCs w:val="20"/>
      </w:rPr>
      <w:fldChar w:fldCharType="end"/>
    </w:r>
    <w:r w:rsidR="007D7F66">
      <w:rPr>
        <w:noProof/>
        <w:sz w:val="20"/>
        <w:szCs w:val="20"/>
      </w:rPr>
      <w:tab/>
      <w:t>December 2016</w:t>
    </w:r>
  </w:p>
  <w:p w:rsidR="0070485B" w:rsidRPr="0070485B" w:rsidRDefault="0070485B" w:rsidP="0070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5B" w:rsidRDefault="0070485B" w:rsidP="00DE4AE5">
      <w:r>
        <w:separator/>
      </w:r>
    </w:p>
  </w:footnote>
  <w:footnote w:type="continuationSeparator" w:id="0">
    <w:p w:rsidR="0070485B" w:rsidRDefault="0070485B"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3"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5"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64D2153"/>
    <w:multiLevelType w:val="multilevel"/>
    <w:tmpl w:val="65D2A020"/>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17"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603F2280"/>
    <w:multiLevelType w:val="hybridMultilevel"/>
    <w:tmpl w:val="A2A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B0672"/>
    <w:multiLevelType w:val="hybridMultilevel"/>
    <w:tmpl w:val="604CC25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62A258E"/>
    <w:multiLevelType w:val="hybridMultilevel"/>
    <w:tmpl w:val="EBA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0827289"/>
    <w:multiLevelType w:val="hybridMultilevel"/>
    <w:tmpl w:val="A0DC9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5"/>
  </w:num>
  <w:num w:numId="4">
    <w:abstractNumId w:val="16"/>
  </w:num>
  <w:num w:numId="5">
    <w:abstractNumId w:val="28"/>
  </w:num>
  <w:num w:numId="6">
    <w:abstractNumId w:val="33"/>
  </w:num>
  <w:num w:numId="7">
    <w:abstractNumId w:val="23"/>
  </w:num>
  <w:num w:numId="8">
    <w:abstractNumId w:val="10"/>
  </w:num>
  <w:num w:numId="9">
    <w:abstractNumId w:val="1"/>
  </w:num>
  <w:num w:numId="10">
    <w:abstractNumId w:val="3"/>
  </w:num>
  <w:num w:numId="11">
    <w:abstractNumId w:val="4"/>
  </w:num>
  <w:num w:numId="12">
    <w:abstractNumId w:val="38"/>
  </w:num>
  <w:num w:numId="13">
    <w:abstractNumId w:val="17"/>
  </w:num>
  <w:num w:numId="14">
    <w:abstractNumId w:val="25"/>
  </w:num>
  <w:num w:numId="15">
    <w:abstractNumId w:val="0"/>
  </w:num>
  <w:num w:numId="16">
    <w:abstractNumId w:val="21"/>
  </w:num>
  <w:num w:numId="17">
    <w:abstractNumId w:val="24"/>
  </w:num>
  <w:num w:numId="18">
    <w:abstractNumId w:val="37"/>
  </w:num>
  <w:num w:numId="19">
    <w:abstractNumId w:val="11"/>
  </w:num>
  <w:num w:numId="20">
    <w:abstractNumId w:val="8"/>
  </w:num>
  <w:num w:numId="21">
    <w:abstractNumId w:val="22"/>
  </w:num>
  <w:num w:numId="22">
    <w:abstractNumId w:val="27"/>
  </w:num>
  <w:num w:numId="23">
    <w:abstractNumId w:val="5"/>
  </w:num>
  <w:num w:numId="24">
    <w:abstractNumId w:val="5"/>
    <w:lvlOverride w:ilvl="0">
      <w:startOverride w:val="1"/>
    </w:lvlOverride>
  </w:num>
  <w:num w:numId="25">
    <w:abstractNumId w:val="20"/>
  </w:num>
  <w:num w:numId="26">
    <w:abstractNumId w:val="7"/>
  </w:num>
  <w:num w:numId="27">
    <w:abstractNumId w:val="26"/>
  </w:num>
  <w:num w:numId="28">
    <w:abstractNumId w:val="19"/>
  </w:num>
  <w:num w:numId="29">
    <w:abstractNumId w:val="31"/>
  </w:num>
  <w:num w:numId="30">
    <w:abstractNumId w:val="32"/>
  </w:num>
  <w:num w:numId="31">
    <w:abstractNumId w:val="13"/>
  </w:num>
  <w:num w:numId="32">
    <w:abstractNumId w:val="34"/>
  </w:num>
  <w:num w:numId="33">
    <w:abstractNumId w:val="35"/>
  </w:num>
  <w:num w:numId="34">
    <w:abstractNumId w:val="14"/>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6"/>
  </w:num>
  <w:num w:numId="38">
    <w:abstractNumId w:val="9"/>
  </w:num>
  <w:num w:numId="39">
    <w:abstractNumId w:val="30"/>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79"/>
    <w:rsid w:val="000048B0"/>
    <w:rsid w:val="0000701D"/>
    <w:rsid w:val="0001303B"/>
    <w:rsid w:val="000165ED"/>
    <w:rsid w:val="000252C1"/>
    <w:rsid w:val="00043E75"/>
    <w:rsid w:val="00051741"/>
    <w:rsid w:val="0006782B"/>
    <w:rsid w:val="000767DB"/>
    <w:rsid w:val="00085742"/>
    <w:rsid w:val="000953AC"/>
    <w:rsid w:val="0009573C"/>
    <w:rsid w:val="000A1087"/>
    <w:rsid w:val="000A4DCF"/>
    <w:rsid w:val="000B5117"/>
    <w:rsid w:val="000E64A4"/>
    <w:rsid w:val="00102AD5"/>
    <w:rsid w:val="00106D5A"/>
    <w:rsid w:val="00112019"/>
    <w:rsid w:val="00132595"/>
    <w:rsid w:val="00134B66"/>
    <w:rsid w:val="001365E1"/>
    <w:rsid w:val="00147606"/>
    <w:rsid w:val="0016302D"/>
    <w:rsid w:val="00163109"/>
    <w:rsid w:val="001A6238"/>
    <w:rsid w:val="001B1608"/>
    <w:rsid w:val="001D696E"/>
    <w:rsid w:val="001E55E8"/>
    <w:rsid w:val="001F05E9"/>
    <w:rsid w:val="001F7CE0"/>
    <w:rsid w:val="00213D58"/>
    <w:rsid w:val="00217096"/>
    <w:rsid w:val="0021791F"/>
    <w:rsid w:val="00220358"/>
    <w:rsid w:val="002214A7"/>
    <w:rsid w:val="00224B0D"/>
    <w:rsid w:val="00234F26"/>
    <w:rsid w:val="00244DDE"/>
    <w:rsid w:val="00260525"/>
    <w:rsid w:val="00282197"/>
    <w:rsid w:val="00291CC2"/>
    <w:rsid w:val="002A079A"/>
    <w:rsid w:val="002A1F7A"/>
    <w:rsid w:val="002C3F34"/>
    <w:rsid w:val="002E0C1A"/>
    <w:rsid w:val="002F3B28"/>
    <w:rsid w:val="00306A5E"/>
    <w:rsid w:val="00307868"/>
    <w:rsid w:val="00322A81"/>
    <w:rsid w:val="00332264"/>
    <w:rsid w:val="00340870"/>
    <w:rsid w:val="00362479"/>
    <w:rsid w:val="0037331B"/>
    <w:rsid w:val="003D6108"/>
    <w:rsid w:val="004011CB"/>
    <w:rsid w:val="0042333C"/>
    <w:rsid w:val="004509BD"/>
    <w:rsid w:val="00451631"/>
    <w:rsid w:val="00463D81"/>
    <w:rsid w:val="00464CFA"/>
    <w:rsid w:val="004934B3"/>
    <w:rsid w:val="004A1189"/>
    <w:rsid w:val="004D3A80"/>
    <w:rsid w:val="004D4EC6"/>
    <w:rsid w:val="004E72FF"/>
    <w:rsid w:val="004E792E"/>
    <w:rsid w:val="005076E3"/>
    <w:rsid w:val="00546676"/>
    <w:rsid w:val="005A60CF"/>
    <w:rsid w:val="005B6C83"/>
    <w:rsid w:val="005C2795"/>
    <w:rsid w:val="005C3A58"/>
    <w:rsid w:val="005E6307"/>
    <w:rsid w:val="005F5B23"/>
    <w:rsid w:val="0062728C"/>
    <w:rsid w:val="006313BE"/>
    <w:rsid w:val="0063488C"/>
    <w:rsid w:val="0064542D"/>
    <w:rsid w:val="00657CC9"/>
    <w:rsid w:val="00665D65"/>
    <w:rsid w:val="00666004"/>
    <w:rsid w:val="006718A8"/>
    <w:rsid w:val="006804E1"/>
    <w:rsid w:val="006946D0"/>
    <w:rsid w:val="00697C34"/>
    <w:rsid w:val="006A7AB0"/>
    <w:rsid w:val="006B46BB"/>
    <w:rsid w:val="006D4F9D"/>
    <w:rsid w:val="006F0026"/>
    <w:rsid w:val="006F6A39"/>
    <w:rsid w:val="006F74BF"/>
    <w:rsid w:val="007040FF"/>
    <w:rsid w:val="0070485B"/>
    <w:rsid w:val="00717A00"/>
    <w:rsid w:val="00724B84"/>
    <w:rsid w:val="00744DFE"/>
    <w:rsid w:val="00750FC5"/>
    <w:rsid w:val="00753E84"/>
    <w:rsid w:val="0076112A"/>
    <w:rsid w:val="00771311"/>
    <w:rsid w:val="00775109"/>
    <w:rsid w:val="007760A6"/>
    <w:rsid w:val="007824AE"/>
    <w:rsid w:val="007869BB"/>
    <w:rsid w:val="0079204A"/>
    <w:rsid w:val="007A64EB"/>
    <w:rsid w:val="007B172E"/>
    <w:rsid w:val="007B47DD"/>
    <w:rsid w:val="007D00B9"/>
    <w:rsid w:val="007D3BE8"/>
    <w:rsid w:val="007D7F66"/>
    <w:rsid w:val="007E172F"/>
    <w:rsid w:val="007E4110"/>
    <w:rsid w:val="00820B2B"/>
    <w:rsid w:val="00825EC3"/>
    <w:rsid w:val="008271B1"/>
    <w:rsid w:val="00827420"/>
    <w:rsid w:val="00870318"/>
    <w:rsid w:val="008764F2"/>
    <w:rsid w:val="00891DC9"/>
    <w:rsid w:val="008972D7"/>
    <w:rsid w:val="008B43E8"/>
    <w:rsid w:val="008B4560"/>
    <w:rsid w:val="008C6EE4"/>
    <w:rsid w:val="008D0660"/>
    <w:rsid w:val="008D7034"/>
    <w:rsid w:val="008E1769"/>
    <w:rsid w:val="008F100B"/>
    <w:rsid w:val="009037B3"/>
    <w:rsid w:val="00963B4E"/>
    <w:rsid w:val="00980153"/>
    <w:rsid w:val="00985731"/>
    <w:rsid w:val="00985E15"/>
    <w:rsid w:val="00995C70"/>
    <w:rsid w:val="009A07E6"/>
    <w:rsid w:val="009B1A52"/>
    <w:rsid w:val="009B227E"/>
    <w:rsid w:val="009C0C05"/>
    <w:rsid w:val="009D68BB"/>
    <w:rsid w:val="00A04716"/>
    <w:rsid w:val="00A11F9B"/>
    <w:rsid w:val="00A13CCD"/>
    <w:rsid w:val="00A14841"/>
    <w:rsid w:val="00A33635"/>
    <w:rsid w:val="00A36419"/>
    <w:rsid w:val="00A82B76"/>
    <w:rsid w:val="00A849FD"/>
    <w:rsid w:val="00AA0EF9"/>
    <w:rsid w:val="00AB7363"/>
    <w:rsid w:val="00AC477C"/>
    <w:rsid w:val="00AE1CAD"/>
    <w:rsid w:val="00AE6F56"/>
    <w:rsid w:val="00AE7005"/>
    <w:rsid w:val="00AE79ED"/>
    <w:rsid w:val="00B21E32"/>
    <w:rsid w:val="00B22353"/>
    <w:rsid w:val="00B33B79"/>
    <w:rsid w:val="00B71C80"/>
    <w:rsid w:val="00B73DE6"/>
    <w:rsid w:val="00B758F8"/>
    <w:rsid w:val="00B80F68"/>
    <w:rsid w:val="00BD5689"/>
    <w:rsid w:val="00BE5D69"/>
    <w:rsid w:val="00BF0ADD"/>
    <w:rsid w:val="00C12FA9"/>
    <w:rsid w:val="00C150E6"/>
    <w:rsid w:val="00C2350F"/>
    <w:rsid w:val="00C23F5F"/>
    <w:rsid w:val="00C30AD2"/>
    <w:rsid w:val="00C558E9"/>
    <w:rsid w:val="00C724AD"/>
    <w:rsid w:val="00C816F4"/>
    <w:rsid w:val="00C826B3"/>
    <w:rsid w:val="00C83AEC"/>
    <w:rsid w:val="00C8680F"/>
    <w:rsid w:val="00CB6604"/>
    <w:rsid w:val="00CC2721"/>
    <w:rsid w:val="00CF384C"/>
    <w:rsid w:val="00D0491A"/>
    <w:rsid w:val="00D04E1C"/>
    <w:rsid w:val="00D10E40"/>
    <w:rsid w:val="00D14372"/>
    <w:rsid w:val="00D200F0"/>
    <w:rsid w:val="00D2288B"/>
    <w:rsid w:val="00D419CC"/>
    <w:rsid w:val="00D41D8B"/>
    <w:rsid w:val="00D47832"/>
    <w:rsid w:val="00D600EF"/>
    <w:rsid w:val="00D63E66"/>
    <w:rsid w:val="00D65C61"/>
    <w:rsid w:val="00D83634"/>
    <w:rsid w:val="00D83EA4"/>
    <w:rsid w:val="00D8549C"/>
    <w:rsid w:val="00D92A0B"/>
    <w:rsid w:val="00D96518"/>
    <w:rsid w:val="00DB4B79"/>
    <w:rsid w:val="00DE4AE5"/>
    <w:rsid w:val="00DF1DCA"/>
    <w:rsid w:val="00E037DC"/>
    <w:rsid w:val="00E04052"/>
    <w:rsid w:val="00E21159"/>
    <w:rsid w:val="00E21383"/>
    <w:rsid w:val="00E22038"/>
    <w:rsid w:val="00E33CC4"/>
    <w:rsid w:val="00E524AB"/>
    <w:rsid w:val="00E606D6"/>
    <w:rsid w:val="00E636B7"/>
    <w:rsid w:val="00E730BD"/>
    <w:rsid w:val="00E753DF"/>
    <w:rsid w:val="00EA7DA9"/>
    <w:rsid w:val="00EE2A99"/>
    <w:rsid w:val="00EF6C9F"/>
    <w:rsid w:val="00F0205C"/>
    <w:rsid w:val="00F05A23"/>
    <w:rsid w:val="00F24CA1"/>
    <w:rsid w:val="00F27C5A"/>
    <w:rsid w:val="00F344B6"/>
    <w:rsid w:val="00F37A83"/>
    <w:rsid w:val="00F45DA5"/>
    <w:rsid w:val="00F62C80"/>
    <w:rsid w:val="00F6617D"/>
    <w:rsid w:val="00F81264"/>
    <w:rsid w:val="00F813F2"/>
    <w:rsid w:val="00F85FEF"/>
    <w:rsid w:val="00FB43A9"/>
    <w:rsid w:val="00FB685D"/>
    <w:rsid w:val="00FC0C8E"/>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5FE6C-CCCB-4AB1-9E8A-9BDC9AC2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1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13">
    <w:name w:val="WWNum13"/>
    <w:rsid w:val="00CB6604"/>
    <w:pPr>
      <w:numPr>
        <w:numId w:val="38"/>
      </w:numPr>
    </w:pPr>
  </w:style>
  <w:style w:type="numbering" w:customStyle="1" w:styleId="WWNum131">
    <w:name w:val="WWNum131"/>
    <w:rsid w:val="0066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406992734">
      <w:bodyDiv w:val="1"/>
      <w:marLeft w:val="0"/>
      <w:marRight w:val="0"/>
      <w:marTop w:val="0"/>
      <w:marBottom w:val="0"/>
      <w:divBdr>
        <w:top w:val="none" w:sz="0" w:space="0" w:color="auto"/>
        <w:left w:val="none" w:sz="0" w:space="0" w:color="auto"/>
        <w:bottom w:val="none" w:sz="0" w:space="0" w:color="auto"/>
        <w:right w:val="none" w:sz="0" w:space="0" w:color="auto"/>
      </w:divBdr>
    </w:div>
    <w:div w:id="1510026545">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cheu@sf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DD24-53F5-4FF1-98F1-202D3FE3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9640</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15</cp:revision>
  <cp:lastPrinted>2015-11-20T22:14:00Z</cp:lastPrinted>
  <dcterms:created xsi:type="dcterms:W3CDTF">2015-12-02T00:19:00Z</dcterms:created>
  <dcterms:modified xsi:type="dcterms:W3CDTF">2016-12-22T21:28:00Z</dcterms:modified>
</cp:coreProperties>
</file>