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45" w:rsidRPr="0009517B" w:rsidRDefault="00D73145">
      <w:pPr>
        <w:pStyle w:val="Heading1"/>
        <w:rPr>
          <w:rFonts w:ascii="Times New Roman" w:hAnsi="Times New Roman"/>
        </w:rPr>
      </w:pPr>
      <w:r w:rsidRPr="0009517B">
        <w:rPr>
          <w:rFonts w:ascii="Times New Roman" w:hAnsi="Times New Roman"/>
        </w:rPr>
        <w:t xml:space="preserve">NOTICE OF FINDING OF NO SIGNFICANT IMPACT AND </w:t>
      </w:r>
    </w:p>
    <w:p w:rsidR="00D73145" w:rsidRPr="0009517B" w:rsidRDefault="00D73145">
      <w:pPr>
        <w:pStyle w:val="Heading1"/>
        <w:rPr>
          <w:rFonts w:ascii="Times New Roman" w:hAnsi="Times New Roman"/>
        </w:rPr>
      </w:pPr>
      <w:r w:rsidRPr="0009517B">
        <w:rPr>
          <w:rFonts w:ascii="Times New Roman" w:hAnsi="Times New Roman"/>
        </w:rPr>
        <w:t>NOTICE OF INTENT TO REQUEST RELEASE OF FUNDS</w:t>
      </w:r>
    </w:p>
    <w:p w:rsidR="00D73145" w:rsidRPr="0009517B" w:rsidRDefault="00D73145">
      <w:pPr>
        <w:jc w:val="center"/>
        <w:rPr>
          <w:b/>
          <w:bCs/>
        </w:rPr>
      </w:pPr>
    </w:p>
    <w:p w:rsidR="00D73145" w:rsidRPr="00774C54" w:rsidRDefault="00774C54">
      <w:pPr>
        <w:pStyle w:val="Heading2"/>
        <w:rPr>
          <w:rFonts w:ascii="Times New Roman" w:hAnsi="Times New Roman"/>
          <w:i w:val="0"/>
        </w:rPr>
      </w:pPr>
      <w:r w:rsidRPr="00774C54">
        <w:rPr>
          <w:rFonts w:ascii="Times New Roman" w:hAnsi="Times New Roman"/>
          <w:i w:val="0"/>
        </w:rPr>
        <w:t xml:space="preserve">February </w:t>
      </w:r>
      <w:r>
        <w:rPr>
          <w:rFonts w:ascii="Times New Roman" w:hAnsi="Times New Roman"/>
          <w:i w:val="0"/>
        </w:rPr>
        <w:t>3</w:t>
      </w:r>
      <w:r w:rsidR="0009517B" w:rsidRPr="00774C54">
        <w:rPr>
          <w:rFonts w:ascii="Times New Roman" w:hAnsi="Times New Roman"/>
          <w:i w:val="0"/>
        </w:rPr>
        <w:t>, 2019</w:t>
      </w:r>
    </w:p>
    <w:p w:rsidR="00D73145" w:rsidRPr="0009517B" w:rsidRDefault="00D73145">
      <w:pPr>
        <w:rPr>
          <w:iCs/>
        </w:rPr>
      </w:pPr>
    </w:p>
    <w:p w:rsidR="00693682" w:rsidRPr="0009517B" w:rsidRDefault="00693682">
      <w:pPr>
        <w:rPr>
          <w:iCs/>
        </w:rPr>
      </w:pPr>
      <w:r w:rsidRPr="0009517B">
        <w:rPr>
          <w:iCs/>
        </w:rPr>
        <w:t>Mayor’s Office of Housing and Community Development</w:t>
      </w:r>
    </w:p>
    <w:p w:rsidR="00693682" w:rsidRPr="0009517B" w:rsidRDefault="00693682">
      <w:pPr>
        <w:rPr>
          <w:iCs/>
        </w:rPr>
      </w:pPr>
      <w:r w:rsidRPr="0009517B">
        <w:rPr>
          <w:iCs/>
        </w:rPr>
        <w:t>City and County of San Francisco</w:t>
      </w:r>
    </w:p>
    <w:p w:rsidR="00693682" w:rsidRDefault="00693682">
      <w:pPr>
        <w:rPr>
          <w:iCs/>
        </w:rPr>
      </w:pPr>
      <w:r w:rsidRPr="0009517B">
        <w:rPr>
          <w:iCs/>
        </w:rPr>
        <w:t>1 South Van Ness Avenue, 5</w:t>
      </w:r>
      <w:r w:rsidRPr="0009517B">
        <w:rPr>
          <w:iCs/>
          <w:vertAlign w:val="superscript"/>
        </w:rPr>
        <w:t>th</w:t>
      </w:r>
      <w:r w:rsidRPr="0009517B">
        <w:rPr>
          <w:iCs/>
        </w:rPr>
        <w:t xml:space="preserve"> Floor</w:t>
      </w:r>
    </w:p>
    <w:p w:rsidR="00E137F0" w:rsidRPr="0009517B" w:rsidRDefault="00E137F0">
      <w:pPr>
        <w:rPr>
          <w:iCs/>
        </w:rPr>
      </w:pPr>
    </w:p>
    <w:p w:rsidR="00693682" w:rsidRPr="0009517B" w:rsidRDefault="00693682">
      <w:pPr>
        <w:rPr>
          <w:iCs/>
        </w:rPr>
      </w:pPr>
      <w:r w:rsidRPr="0009517B">
        <w:rPr>
          <w:iCs/>
        </w:rPr>
        <w:t>San Francisco, CA 94103</w:t>
      </w:r>
    </w:p>
    <w:p w:rsidR="00693682" w:rsidRPr="0009517B" w:rsidRDefault="00693682">
      <w:pPr>
        <w:rPr>
          <w:iCs/>
        </w:rPr>
      </w:pPr>
      <w:r w:rsidRPr="0009517B">
        <w:rPr>
          <w:iCs/>
        </w:rPr>
        <w:t>415-701-5598</w:t>
      </w:r>
    </w:p>
    <w:p w:rsidR="00D73145" w:rsidRPr="0009517B" w:rsidRDefault="00D73145">
      <w:pPr>
        <w:rPr>
          <w:i/>
          <w:iCs/>
        </w:rPr>
      </w:pPr>
    </w:p>
    <w:p w:rsidR="00D73145" w:rsidRPr="0009517B" w:rsidRDefault="00D73145">
      <w:pPr>
        <w:rPr>
          <w:i/>
          <w:iCs/>
        </w:rPr>
      </w:pPr>
      <w:r w:rsidRPr="0009517B">
        <w:rPr>
          <w:b/>
          <w:bCs/>
        </w:rPr>
        <w:t xml:space="preserve">These notices shall satisfy two separate but related procedural requirements for activities to be undertaken by the </w:t>
      </w:r>
      <w:r w:rsidR="00D15AD1" w:rsidRPr="0009517B">
        <w:rPr>
          <w:b/>
          <w:bCs/>
        </w:rPr>
        <w:t>Mayor’s Office of Housing and Community Development</w:t>
      </w:r>
    </w:p>
    <w:p w:rsidR="00D73145" w:rsidRPr="0009517B" w:rsidRDefault="00D73145">
      <w:pPr>
        <w:rPr>
          <w:i/>
          <w:iCs/>
        </w:rPr>
      </w:pPr>
    </w:p>
    <w:p w:rsidR="00D73145" w:rsidRPr="0009517B" w:rsidRDefault="00D73145">
      <w:pPr>
        <w:pStyle w:val="Heading1"/>
        <w:rPr>
          <w:rFonts w:ascii="Times New Roman" w:hAnsi="Times New Roman"/>
        </w:rPr>
      </w:pPr>
      <w:r w:rsidRPr="0009517B">
        <w:rPr>
          <w:rFonts w:ascii="Times New Roman" w:hAnsi="Times New Roman"/>
        </w:rPr>
        <w:t>REQUEST FOR RELEASE OF FUNDS</w:t>
      </w:r>
    </w:p>
    <w:p w:rsidR="00D73145" w:rsidRPr="0009517B" w:rsidRDefault="00D73145">
      <w:pPr>
        <w:rPr>
          <w:i/>
          <w:iCs/>
        </w:rPr>
      </w:pPr>
    </w:p>
    <w:p w:rsidR="002C7E82" w:rsidRPr="0099278D" w:rsidRDefault="00A42290" w:rsidP="002C7E82">
      <w:pPr>
        <w:autoSpaceDE w:val="0"/>
        <w:autoSpaceDN w:val="0"/>
        <w:adjustRightInd w:val="0"/>
        <w:jc w:val="both"/>
      </w:pPr>
      <w:r w:rsidRPr="0009517B">
        <w:rPr>
          <w:iCs/>
        </w:rPr>
        <w:t xml:space="preserve">On or about </w:t>
      </w:r>
      <w:r w:rsidR="00E137F0" w:rsidRPr="00774C54">
        <w:rPr>
          <w:iCs/>
        </w:rPr>
        <w:t>February 1</w:t>
      </w:r>
      <w:r w:rsidR="00774C54">
        <w:rPr>
          <w:iCs/>
        </w:rPr>
        <w:t>9</w:t>
      </w:r>
      <w:r w:rsidR="0009517B" w:rsidRPr="00774C54">
        <w:rPr>
          <w:iCs/>
        </w:rPr>
        <w:t>, 2019</w:t>
      </w:r>
      <w:r w:rsidRPr="00774C54">
        <w:rPr>
          <w:iCs/>
        </w:rPr>
        <w:t xml:space="preserve"> </w:t>
      </w:r>
      <w:r w:rsidRPr="0009517B">
        <w:rPr>
          <w:iCs/>
        </w:rPr>
        <w:t xml:space="preserve">the Mayor’s Office of Housing and Community Development of the City and County of San Francisco (MOHCD) </w:t>
      </w:r>
      <w:r w:rsidR="00F83D9B" w:rsidRPr="0009517B">
        <w:t xml:space="preserve">will authorize the San Francisco Housing Authority to submit a request to the United States Department of Housing and Urban Development, </w:t>
      </w:r>
      <w:r w:rsidR="00F83D9B" w:rsidRPr="0099278D">
        <w:t xml:space="preserve">Office of Public and Indian Housing for the release of </w:t>
      </w:r>
      <w:r w:rsidR="008B7B34" w:rsidRPr="00774C54">
        <w:t>20</w:t>
      </w:r>
      <w:r w:rsidR="00F83D9B" w:rsidRPr="0099278D">
        <w:t xml:space="preserve"> Project Based Vouchers as authorized under section 8(o)(19) of the United Stated Housing Act of 1937</w:t>
      </w:r>
      <w:r w:rsidR="00205F53" w:rsidRPr="0099278D">
        <w:t xml:space="preserve">, to undertake </w:t>
      </w:r>
      <w:r w:rsidR="008B7B34" w:rsidRPr="0099278D">
        <w:t xml:space="preserve">a project known as </w:t>
      </w:r>
      <w:r w:rsidR="0099278D" w:rsidRPr="0099278D">
        <w:t>681 Florida Street</w:t>
      </w:r>
      <w:r w:rsidR="008B7B34" w:rsidRPr="0099278D">
        <w:t xml:space="preserve"> for the purpose of providing affordable housing</w:t>
      </w:r>
      <w:r w:rsidR="00F83D9B" w:rsidRPr="0099278D">
        <w:t>.</w:t>
      </w:r>
    </w:p>
    <w:p w:rsidR="002C7E82" w:rsidRPr="0099278D" w:rsidRDefault="002C7E82" w:rsidP="00F83D9B">
      <w:pPr>
        <w:jc w:val="both"/>
      </w:pPr>
    </w:p>
    <w:p w:rsidR="0099278D" w:rsidRPr="00E033AF" w:rsidRDefault="00311D8E" w:rsidP="0099278D">
      <w:pPr>
        <w:jc w:val="both"/>
      </w:pPr>
      <w:r w:rsidRPr="0099278D">
        <w:rPr>
          <w:iCs/>
        </w:rPr>
        <w:t xml:space="preserve">The proposed action, located at </w:t>
      </w:r>
      <w:r w:rsidR="0099278D" w:rsidRPr="0099278D">
        <w:rPr>
          <w:iCs/>
        </w:rPr>
        <w:t>681 Florida Street</w:t>
      </w:r>
      <w:r w:rsidR="002C7E82" w:rsidRPr="0099278D">
        <w:rPr>
          <w:iCs/>
        </w:rPr>
        <w:t>, San Francisco, CA</w:t>
      </w:r>
      <w:r w:rsidR="00E137F0">
        <w:rPr>
          <w:iCs/>
        </w:rPr>
        <w:t xml:space="preserve"> would</w:t>
      </w:r>
      <w:r w:rsidRPr="0099278D">
        <w:rPr>
          <w:iCs/>
        </w:rPr>
        <w:t xml:space="preserve"> </w:t>
      </w:r>
      <w:r w:rsidR="0099278D" w:rsidRPr="0099278D">
        <w:t>involve construction of a nine-story mixed-use building with 130 affordable dwelling units and a ground-floor arts space</w:t>
      </w:r>
      <w:r w:rsidR="0099278D" w:rsidRPr="0099278D">
        <w:rPr>
          <w:iCs/>
        </w:rPr>
        <w:t>.</w:t>
      </w:r>
      <w:r w:rsidR="0099278D" w:rsidRPr="0099278D">
        <w:t xml:space="preserve"> The project would primarily provide family-sized units for the neighborhood and would include 44 studios, 31 one-bedroom units, 41 two-bedroom units, and 14 three-bedroom units. The project would serve families</w:t>
      </w:r>
      <w:r w:rsidR="0099278D">
        <w:t xml:space="preserve"> that earn up to 60 percent of the Area Median Income. Thirty percent of the units (39 units) would be reserved for formerly homeless families. Ten units are being considered for the Plus Housing program that supports people with HIV.</w:t>
      </w:r>
    </w:p>
    <w:p w:rsidR="0041030B" w:rsidRPr="0009517B" w:rsidRDefault="0041030B" w:rsidP="00F83D9B">
      <w:pPr>
        <w:jc w:val="both"/>
        <w:rPr>
          <w:iCs/>
          <w:highlight w:val="yellow"/>
        </w:rPr>
      </w:pPr>
    </w:p>
    <w:p w:rsidR="00D73145" w:rsidRPr="0099278D" w:rsidRDefault="00D73145">
      <w:pPr>
        <w:pStyle w:val="Heading1"/>
        <w:rPr>
          <w:rFonts w:ascii="Times New Roman" w:hAnsi="Times New Roman"/>
        </w:rPr>
      </w:pPr>
      <w:r w:rsidRPr="0099278D">
        <w:rPr>
          <w:rFonts w:ascii="Times New Roman" w:hAnsi="Times New Roman"/>
        </w:rPr>
        <w:t>FINDING OF NO SIGNIFICANT IMPACT</w:t>
      </w:r>
    </w:p>
    <w:p w:rsidR="00D73145" w:rsidRPr="0099278D" w:rsidRDefault="00D73145">
      <w:pPr>
        <w:rPr>
          <w:i/>
          <w:iCs/>
        </w:rPr>
      </w:pPr>
    </w:p>
    <w:p w:rsidR="00D73145" w:rsidRPr="0009517B" w:rsidRDefault="00D73145" w:rsidP="0017651D">
      <w:pPr>
        <w:pStyle w:val="Heading3"/>
        <w:jc w:val="both"/>
        <w:rPr>
          <w:rFonts w:ascii="Times New Roman" w:hAnsi="Times New Roman"/>
          <w:b w:val="0"/>
          <w:highlight w:val="yellow"/>
        </w:rPr>
      </w:pPr>
      <w:r w:rsidRPr="0099278D">
        <w:rPr>
          <w:rFonts w:ascii="Times New Roman" w:hAnsi="Times New Roman"/>
          <w:b w:val="0"/>
        </w:rPr>
        <w:t xml:space="preserve">The </w:t>
      </w:r>
      <w:r w:rsidR="0041030B" w:rsidRPr="0099278D">
        <w:rPr>
          <w:rFonts w:ascii="Times New Roman" w:hAnsi="Times New Roman"/>
          <w:b w:val="0"/>
        </w:rPr>
        <w:t>Mayor’s Office o</w:t>
      </w:r>
      <w:r w:rsidR="00630B09" w:rsidRPr="0099278D">
        <w:rPr>
          <w:rFonts w:ascii="Times New Roman" w:hAnsi="Times New Roman"/>
          <w:b w:val="0"/>
        </w:rPr>
        <w:t>f</w:t>
      </w:r>
      <w:r w:rsidR="0041030B" w:rsidRPr="0099278D">
        <w:rPr>
          <w:rFonts w:ascii="Times New Roman" w:hAnsi="Times New Roman"/>
          <w:b w:val="0"/>
        </w:rPr>
        <w:t xml:space="preserve"> Housing and Community Development</w:t>
      </w:r>
      <w:r w:rsidRPr="0099278D">
        <w:rPr>
          <w:rFonts w:ascii="Times New Roman" w:hAnsi="Times New Roman"/>
          <w:b w:val="0"/>
          <w:i/>
          <w:iCs/>
        </w:rPr>
        <w:t xml:space="preserve"> </w:t>
      </w:r>
      <w:r w:rsidRPr="0099278D">
        <w:rPr>
          <w:rFonts w:ascii="Times New Roman" w:hAnsi="Times New Roman"/>
          <w:b w:val="0"/>
        </w:rPr>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r w:rsidR="0041030B" w:rsidRPr="0099278D">
        <w:rPr>
          <w:rFonts w:ascii="Times New Roman" w:hAnsi="Times New Roman"/>
          <w:b w:val="0"/>
        </w:rPr>
        <w:t>the Mayor’s Office of Housing and Community Development, 1 South Van Ness Avenue, 5</w:t>
      </w:r>
      <w:r w:rsidR="0041030B" w:rsidRPr="0099278D">
        <w:rPr>
          <w:rFonts w:ascii="Times New Roman" w:hAnsi="Times New Roman"/>
          <w:b w:val="0"/>
          <w:vertAlign w:val="superscript"/>
        </w:rPr>
        <w:t>th</w:t>
      </w:r>
      <w:r w:rsidR="0041030B" w:rsidRPr="0099278D">
        <w:rPr>
          <w:rFonts w:ascii="Times New Roman" w:hAnsi="Times New Roman"/>
          <w:b w:val="0"/>
        </w:rPr>
        <w:t xml:space="preserve"> Floor, San Francisco, CA 94103</w:t>
      </w:r>
      <w:r w:rsidRPr="0099278D">
        <w:rPr>
          <w:rFonts w:ascii="Times New Roman" w:hAnsi="Times New Roman"/>
          <w:b w:val="0"/>
          <w:bCs w:val="0"/>
          <w:i/>
          <w:iCs/>
        </w:rPr>
        <w:t xml:space="preserve"> </w:t>
      </w:r>
      <w:r w:rsidRPr="0099278D">
        <w:rPr>
          <w:rFonts w:ascii="Times New Roman" w:hAnsi="Times New Roman"/>
          <w:b w:val="0"/>
        </w:rPr>
        <w:t xml:space="preserve">and may be examined or copied weekdays </w:t>
      </w:r>
      <w:r w:rsidR="0041030B" w:rsidRPr="0099278D">
        <w:rPr>
          <w:rFonts w:ascii="Times New Roman" w:hAnsi="Times New Roman"/>
          <w:b w:val="0"/>
        </w:rPr>
        <w:t xml:space="preserve">9 </w:t>
      </w:r>
      <w:r w:rsidRPr="0099278D">
        <w:rPr>
          <w:rFonts w:ascii="Times New Roman" w:hAnsi="Times New Roman"/>
          <w:b w:val="0"/>
        </w:rPr>
        <w:t xml:space="preserve">A.M to </w:t>
      </w:r>
      <w:r w:rsidR="0041030B" w:rsidRPr="0099278D">
        <w:rPr>
          <w:rFonts w:ascii="Times New Roman" w:hAnsi="Times New Roman"/>
          <w:b w:val="0"/>
        </w:rPr>
        <w:t xml:space="preserve">5 </w:t>
      </w:r>
      <w:r w:rsidRPr="0099278D">
        <w:rPr>
          <w:rFonts w:ascii="Times New Roman" w:hAnsi="Times New Roman"/>
          <w:b w:val="0"/>
        </w:rPr>
        <w:t>P.M.</w:t>
      </w:r>
      <w:r w:rsidR="0017651D" w:rsidRPr="0099278D">
        <w:rPr>
          <w:rFonts w:ascii="Times New Roman" w:hAnsi="Times New Roman"/>
          <w:b w:val="0"/>
        </w:rPr>
        <w:t xml:space="preserve"> The ERR can also be </w:t>
      </w:r>
      <w:r w:rsidR="00F81337" w:rsidRPr="0099278D">
        <w:rPr>
          <w:rFonts w:ascii="Times New Roman" w:hAnsi="Times New Roman"/>
          <w:b w:val="0"/>
        </w:rPr>
        <w:t xml:space="preserve">viewed at </w:t>
      </w:r>
      <w:r w:rsidR="0017651D" w:rsidRPr="0099278D">
        <w:rPr>
          <w:rFonts w:ascii="Times New Roman" w:hAnsi="Times New Roman"/>
          <w:b w:val="0"/>
        </w:rPr>
        <w:t xml:space="preserve">the MOHCD website at </w:t>
      </w:r>
      <w:hyperlink r:id="rId4" w:history="1">
        <w:r w:rsidR="0099278D" w:rsidRPr="000D3A77">
          <w:rPr>
            <w:rStyle w:val="Hyperlink"/>
            <w:rFonts w:ascii="Times New Roman" w:hAnsi="Times New Roman"/>
            <w:b w:val="0"/>
          </w:rPr>
          <w:t>https://sfmohcd.org/environmental-reviews</w:t>
        </w:r>
      </w:hyperlink>
      <w:r w:rsidR="0099278D" w:rsidRPr="0099278D">
        <w:rPr>
          <w:rFonts w:ascii="Times New Roman" w:hAnsi="Times New Roman"/>
          <w:b w:val="0"/>
        </w:rPr>
        <w:t xml:space="preserve">. </w:t>
      </w:r>
    </w:p>
    <w:p w:rsidR="00D73145" w:rsidRPr="0099278D" w:rsidRDefault="00D73145"/>
    <w:p w:rsidR="00D73145" w:rsidRPr="0099278D" w:rsidRDefault="00D73145">
      <w:pPr>
        <w:pStyle w:val="Heading1"/>
        <w:rPr>
          <w:rFonts w:ascii="Times New Roman" w:hAnsi="Times New Roman"/>
        </w:rPr>
      </w:pPr>
      <w:r w:rsidRPr="0099278D">
        <w:rPr>
          <w:rFonts w:ascii="Times New Roman" w:hAnsi="Times New Roman"/>
        </w:rPr>
        <w:t>PUBLIC COMMENTS</w:t>
      </w:r>
    </w:p>
    <w:p w:rsidR="00D73145" w:rsidRPr="0099278D" w:rsidRDefault="00D73145">
      <w:pPr>
        <w:jc w:val="center"/>
        <w:rPr>
          <w:b/>
          <w:bCs/>
        </w:rPr>
      </w:pPr>
    </w:p>
    <w:p w:rsidR="00D73145" w:rsidRPr="0028447E" w:rsidRDefault="00D73145" w:rsidP="0017651D">
      <w:pPr>
        <w:jc w:val="both"/>
        <w:rPr>
          <w:bCs/>
        </w:rPr>
      </w:pPr>
      <w:r w:rsidRPr="0099278D">
        <w:rPr>
          <w:bCs/>
        </w:rPr>
        <w:t xml:space="preserve">Any individual, group, or agency may submit written comments on the ERR to the </w:t>
      </w:r>
      <w:r w:rsidR="0017651D" w:rsidRPr="0099278D">
        <w:rPr>
          <w:bCs/>
        </w:rPr>
        <w:t>Mayor’s Office of Housing and Community Develop</w:t>
      </w:r>
      <w:r w:rsidR="0017651D" w:rsidRPr="0028447E">
        <w:rPr>
          <w:bCs/>
        </w:rPr>
        <w:t>ment, City and County of San Francisco, 1 South Van Ness Avenue, 5</w:t>
      </w:r>
      <w:r w:rsidR="0017651D" w:rsidRPr="0028447E">
        <w:rPr>
          <w:bCs/>
          <w:vertAlign w:val="superscript"/>
        </w:rPr>
        <w:t>th</w:t>
      </w:r>
      <w:r w:rsidR="0017651D" w:rsidRPr="0028447E">
        <w:rPr>
          <w:bCs/>
        </w:rPr>
        <w:t xml:space="preserve"> Floor, San Francisco, CA 94103, attn.: Eugene Flannery or to </w:t>
      </w:r>
      <w:hyperlink r:id="rId5" w:history="1">
        <w:r w:rsidR="0017651D" w:rsidRPr="0028447E">
          <w:rPr>
            <w:rStyle w:val="Hyperlink"/>
            <w:bCs/>
          </w:rPr>
          <w:t>Eugene.flannery@sfgov.org</w:t>
        </w:r>
      </w:hyperlink>
      <w:r w:rsidR="0017651D" w:rsidRPr="0028447E">
        <w:rPr>
          <w:bCs/>
        </w:rPr>
        <w:t xml:space="preserve">. </w:t>
      </w:r>
      <w:r w:rsidRPr="0028447E">
        <w:rPr>
          <w:bCs/>
        </w:rPr>
        <w:t xml:space="preserve">All comments received by </w:t>
      </w:r>
      <w:r w:rsidR="00E137F0" w:rsidRPr="00774C54">
        <w:rPr>
          <w:bCs/>
        </w:rPr>
        <w:t>February 1</w:t>
      </w:r>
      <w:r w:rsidR="00774C54">
        <w:rPr>
          <w:bCs/>
        </w:rPr>
        <w:t>9</w:t>
      </w:r>
      <w:r w:rsidR="0028447E" w:rsidRPr="00774C54">
        <w:rPr>
          <w:bCs/>
        </w:rPr>
        <w:t>, 2019</w:t>
      </w:r>
      <w:r w:rsidRPr="0028447E">
        <w:rPr>
          <w:i/>
          <w:iCs/>
        </w:rPr>
        <w:t xml:space="preserve"> </w:t>
      </w:r>
      <w:r w:rsidRPr="0028447E">
        <w:rPr>
          <w:bCs/>
        </w:rPr>
        <w:t xml:space="preserve">will be considered by the </w:t>
      </w:r>
      <w:r w:rsidR="0017651D" w:rsidRPr="0028447E">
        <w:rPr>
          <w:bCs/>
        </w:rPr>
        <w:t>Mayor’s Office of Housing and Community Development</w:t>
      </w:r>
      <w:r w:rsidRPr="0028447E">
        <w:rPr>
          <w:i/>
          <w:iCs/>
        </w:rPr>
        <w:t xml:space="preserve"> </w:t>
      </w:r>
      <w:r w:rsidRPr="0028447E">
        <w:rPr>
          <w:bCs/>
        </w:rPr>
        <w:t>prior to authorizing submission of a request for release of funds. Comments should specify which Notice they are addressing.</w:t>
      </w:r>
    </w:p>
    <w:p w:rsidR="00D73145" w:rsidRPr="0028447E" w:rsidRDefault="00D73145">
      <w:pPr>
        <w:rPr>
          <w:b/>
          <w:bCs/>
        </w:rPr>
      </w:pPr>
    </w:p>
    <w:p w:rsidR="00D73145" w:rsidRPr="0028447E" w:rsidRDefault="00D73145">
      <w:pPr>
        <w:pStyle w:val="Heading1"/>
        <w:rPr>
          <w:rFonts w:ascii="Times New Roman" w:hAnsi="Times New Roman"/>
        </w:rPr>
      </w:pPr>
      <w:r w:rsidRPr="0028447E">
        <w:rPr>
          <w:rFonts w:ascii="Times New Roman" w:hAnsi="Times New Roman"/>
        </w:rPr>
        <w:t>ENVIRONMENTAL CERTIFICATION</w:t>
      </w:r>
    </w:p>
    <w:p w:rsidR="00D73145" w:rsidRPr="0028447E" w:rsidRDefault="00D73145">
      <w:pPr>
        <w:jc w:val="center"/>
        <w:rPr>
          <w:b/>
          <w:bCs/>
        </w:rPr>
      </w:pPr>
    </w:p>
    <w:p w:rsidR="0017651D" w:rsidRPr="0028447E" w:rsidRDefault="0017651D" w:rsidP="0017651D">
      <w:pPr>
        <w:jc w:val="both"/>
        <w:rPr>
          <w:bCs/>
        </w:rPr>
      </w:pPr>
      <w:r w:rsidRPr="0028447E">
        <w:rPr>
          <w:bCs/>
        </w:rPr>
        <w:t xml:space="preserve">The City and County of San Francisco Mayor’s Office of Housing and Community Development certifies to HUD </w:t>
      </w:r>
      <w:r w:rsidRPr="00E137F0">
        <w:rPr>
          <w:bCs/>
        </w:rPr>
        <w:t xml:space="preserve">that </w:t>
      </w:r>
      <w:r w:rsidR="00E137F0" w:rsidRPr="00E137F0">
        <w:rPr>
          <w:bCs/>
        </w:rPr>
        <w:t>Kate</w:t>
      </w:r>
      <w:r w:rsidR="00F95D7A" w:rsidRPr="00E137F0">
        <w:rPr>
          <w:bCs/>
        </w:rPr>
        <w:t xml:space="preserve"> Hartley</w:t>
      </w:r>
      <w:r w:rsidRPr="00E137F0">
        <w:rPr>
          <w:bCs/>
        </w:rPr>
        <w:t xml:space="preserve"> in</w:t>
      </w:r>
      <w:r w:rsidRPr="0028447E">
        <w:rPr>
          <w:bCs/>
        </w:rPr>
        <w:t xml:space="preserve"> h</w:t>
      </w:r>
      <w:r w:rsidR="00F95D7A" w:rsidRPr="0028447E">
        <w:rPr>
          <w:bCs/>
        </w:rPr>
        <w:t>er</w:t>
      </w:r>
      <w:r w:rsidRPr="0028447E">
        <w:rPr>
          <w:bCs/>
        </w:rPr>
        <w:t xml:space="preserve"> capacity as Director of the Mayor’s Office of Housing and Community Development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Mayor’s Office of Housing and Community Development to use Program funds.</w:t>
      </w:r>
    </w:p>
    <w:p w:rsidR="0017651D" w:rsidRPr="0028447E" w:rsidRDefault="0017651D">
      <w:pPr>
        <w:rPr>
          <w:b/>
          <w:bCs/>
        </w:rPr>
      </w:pPr>
    </w:p>
    <w:p w:rsidR="00D73145" w:rsidRPr="0028447E" w:rsidRDefault="00D73145">
      <w:pPr>
        <w:pStyle w:val="Heading1"/>
        <w:rPr>
          <w:rFonts w:ascii="Times New Roman" w:hAnsi="Times New Roman"/>
        </w:rPr>
      </w:pPr>
      <w:r w:rsidRPr="0028447E">
        <w:rPr>
          <w:rFonts w:ascii="Times New Roman" w:hAnsi="Times New Roman"/>
        </w:rPr>
        <w:t>OBJECTIONS TO RELEASE OF FUNDS</w:t>
      </w:r>
    </w:p>
    <w:p w:rsidR="00D73145" w:rsidRPr="0009517B" w:rsidRDefault="00D73145">
      <w:pPr>
        <w:jc w:val="center"/>
        <w:rPr>
          <w:i/>
          <w:iCs/>
          <w:highlight w:val="yellow"/>
        </w:rPr>
      </w:pPr>
    </w:p>
    <w:p w:rsidR="0017651D" w:rsidRPr="0028447E" w:rsidRDefault="0017651D" w:rsidP="0017651D">
      <w:pPr>
        <w:jc w:val="both"/>
      </w:pPr>
      <w:r w:rsidRPr="0028447E">
        <w:t xml:space="preserve">HUD will accept objections to the Responsible Entity’s (RE) Request for Release of Funds and Environmental Certification for a period of fifteen days following the anticipated submission date specified above or its actual receipt of the request (whichever is later) only if they are on </w:t>
      </w:r>
      <w:r w:rsidRPr="0028447E">
        <w:lastRenderedPageBreak/>
        <w:t xml:space="preserve">one of the following bases: (a) the certification was not executed by the Certifying Officer of the Mayor’s Office of Housing and Community Development; (b) the Mayor’s Office of Housing and Community Development has omitted a step or failed to make a decision or finding required by HUD regulations at 24 CFR part 58 or by CEQ regulations at 40 CFR 1500-1508, as applicable; (c) the Mayor’s Office of Housing and Community Development has omitted one or more steps in the preparation, completion or publication of the Environmental Assessment or Environmental Impact Study per 24 CFR Subparts E, F or G of Part 58, as applicable; (d) the grant recipient or other participant in the development process has committed funds for or undertaken activities not authorized by 24 CFR Part 58 before release of funds and approval of the environmental certification; (e) another Federal, State or local agency has submitted a written finding that the project is unsatisfactory from the standpoint of environmental quality. Objections must be prepared and submitted in accordance with the required procedures (24 CFR Part 58, Sec. 58.76) and shall be addressed to Director, </w:t>
      </w:r>
      <w:r w:rsidR="00774C54">
        <w:t>Indian and Public Housing</w:t>
      </w:r>
      <w:bookmarkStart w:id="0" w:name="_GoBack"/>
      <w:bookmarkEnd w:id="0"/>
      <w:r w:rsidR="001810FD" w:rsidRPr="0028447E">
        <w:t>, United States Department of Housing and Urban Development, 1 Sansome St #1200, San Francisco, CA 94104</w:t>
      </w:r>
      <w:r w:rsidRPr="0028447E">
        <w:t xml:space="preserve">. Potential objectors should contact Director, </w:t>
      </w:r>
      <w:r w:rsidR="00774C54">
        <w:t>Indian and Public Housing</w:t>
      </w:r>
      <w:r w:rsidRPr="0028447E">
        <w:t xml:space="preserve"> , San Francisco Regional Office — Region IX, One Sansome Street, Suite 1200 San Francisco, California 94104-4430 to verify the actual last day of the objection period.</w:t>
      </w:r>
    </w:p>
    <w:p w:rsidR="00D73145" w:rsidRPr="0028447E" w:rsidRDefault="00D73145"/>
    <w:p w:rsidR="0017651D" w:rsidRPr="0028447E" w:rsidRDefault="00E137F0">
      <w:pPr>
        <w:pStyle w:val="Heading2"/>
        <w:rPr>
          <w:rFonts w:ascii="Times New Roman" w:hAnsi="Times New Roman"/>
          <w:i w:val="0"/>
        </w:rPr>
      </w:pPr>
      <w:r w:rsidRPr="00E137F0">
        <w:rPr>
          <w:rFonts w:ascii="Times New Roman" w:hAnsi="Times New Roman"/>
          <w:i w:val="0"/>
        </w:rPr>
        <w:t>Kate</w:t>
      </w:r>
      <w:r w:rsidR="00F95D7A" w:rsidRPr="00E137F0">
        <w:rPr>
          <w:rFonts w:ascii="Times New Roman" w:hAnsi="Times New Roman"/>
          <w:i w:val="0"/>
        </w:rPr>
        <w:t xml:space="preserve"> Hartley</w:t>
      </w:r>
    </w:p>
    <w:p w:rsidR="00D73145" w:rsidRPr="0017651D" w:rsidRDefault="0017651D">
      <w:pPr>
        <w:pStyle w:val="Heading2"/>
        <w:rPr>
          <w:rFonts w:ascii="Times New Roman" w:hAnsi="Times New Roman"/>
          <w:i w:val="0"/>
        </w:rPr>
      </w:pPr>
      <w:r w:rsidRPr="0028447E">
        <w:rPr>
          <w:rFonts w:ascii="Times New Roman" w:hAnsi="Times New Roman"/>
          <w:i w:val="0"/>
        </w:rPr>
        <w:t>Mayor’s Office of Housing and Community Development</w:t>
      </w:r>
    </w:p>
    <w:sectPr w:rsidR="00D73145" w:rsidRPr="0017651D" w:rsidSect="002A37BF">
      <w:pgSz w:w="12240" w:h="20160" w:code="5"/>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35"/>
    <w:rsid w:val="0009517B"/>
    <w:rsid w:val="0017651D"/>
    <w:rsid w:val="001810FD"/>
    <w:rsid w:val="00205F53"/>
    <w:rsid w:val="00214D2F"/>
    <w:rsid w:val="0028447E"/>
    <w:rsid w:val="002A37BF"/>
    <w:rsid w:val="002C7E82"/>
    <w:rsid w:val="00311D8E"/>
    <w:rsid w:val="0041030B"/>
    <w:rsid w:val="0052148B"/>
    <w:rsid w:val="0055139C"/>
    <w:rsid w:val="00565513"/>
    <w:rsid w:val="00630B09"/>
    <w:rsid w:val="00693682"/>
    <w:rsid w:val="007644D8"/>
    <w:rsid w:val="00774C54"/>
    <w:rsid w:val="007A7D52"/>
    <w:rsid w:val="007D69DB"/>
    <w:rsid w:val="008B7B34"/>
    <w:rsid w:val="00930A35"/>
    <w:rsid w:val="0099278D"/>
    <w:rsid w:val="009A32D7"/>
    <w:rsid w:val="009C5286"/>
    <w:rsid w:val="00A42290"/>
    <w:rsid w:val="00AB75A5"/>
    <w:rsid w:val="00B05F74"/>
    <w:rsid w:val="00BB4B25"/>
    <w:rsid w:val="00D15AD1"/>
    <w:rsid w:val="00D22E61"/>
    <w:rsid w:val="00D73145"/>
    <w:rsid w:val="00DB718C"/>
    <w:rsid w:val="00E137F0"/>
    <w:rsid w:val="00F81337"/>
    <w:rsid w:val="00F83D9B"/>
    <w:rsid w:val="00F9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81CE43-A334-4489-A757-05599DD5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uiPriority w:val="99"/>
    <w:unhideWhenUsed/>
    <w:rsid w:val="0017651D"/>
    <w:rPr>
      <w:color w:val="0000FF"/>
      <w:u w:val="single"/>
    </w:rPr>
  </w:style>
  <w:style w:type="character" w:styleId="FollowedHyperlink">
    <w:name w:val="FollowedHyperlink"/>
    <w:uiPriority w:val="99"/>
    <w:semiHidden/>
    <w:unhideWhenUsed/>
    <w:rsid w:val="001810FD"/>
    <w:rPr>
      <w:color w:val="800080"/>
      <w:u w:val="single"/>
    </w:rPr>
  </w:style>
  <w:style w:type="character" w:styleId="CommentReference">
    <w:name w:val="annotation reference"/>
    <w:basedOn w:val="DefaultParagraphFont"/>
    <w:uiPriority w:val="99"/>
    <w:semiHidden/>
    <w:unhideWhenUsed/>
    <w:rsid w:val="00630B09"/>
    <w:rPr>
      <w:sz w:val="16"/>
      <w:szCs w:val="16"/>
    </w:rPr>
  </w:style>
  <w:style w:type="paragraph" w:styleId="CommentText">
    <w:name w:val="annotation text"/>
    <w:basedOn w:val="Normal"/>
    <w:link w:val="CommentTextChar"/>
    <w:uiPriority w:val="99"/>
    <w:semiHidden/>
    <w:unhideWhenUsed/>
    <w:rsid w:val="00630B09"/>
    <w:rPr>
      <w:sz w:val="20"/>
      <w:szCs w:val="20"/>
    </w:rPr>
  </w:style>
  <w:style w:type="character" w:customStyle="1" w:styleId="CommentTextChar">
    <w:name w:val="Comment Text Char"/>
    <w:basedOn w:val="DefaultParagraphFont"/>
    <w:link w:val="CommentText"/>
    <w:uiPriority w:val="99"/>
    <w:semiHidden/>
    <w:rsid w:val="00630B09"/>
  </w:style>
  <w:style w:type="paragraph" w:styleId="CommentSubject">
    <w:name w:val="annotation subject"/>
    <w:basedOn w:val="CommentText"/>
    <w:next w:val="CommentText"/>
    <w:link w:val="CommentSubjectChar"/>
    <w:uiPriority w:val="99"/>
    <w:semiHidden/>
    <w:unhideWhenUsed/>
    <w:rsid w:val="00630B09"/>
    <w:rPr>
      <w:b/>
      <w:bCs/>
    </w:rPr>
  </w:style>
  <w:style w:type="character" w:customStyle="1" w:styleId="CommentSubjectChar">
    <w:name w:val="Comment Subject Char"/>
    <w:basedOn w:val="CommentTextChar"/>
    <w:link w:val="CommentSubject"/>
    <w:uiPriority w:val="99"/>
    <w:semiHidden/>
    <w:rsid w:val="00630B09"/>
    <w:rPr>
      <w:b/>
      <w:bCs/>
    </w:rPr>
  </w:style>
  <w:style w:type="paragraph" w:styleId="BalloonText">
    <w:name w:val="Balloon Text"/>
    <w:basedOn w:val="Normal"/>
    <w:link w:val="BalloonTextChar"/>
    <w:uiPriority w:val="99"/>
    <w:semiHidden/>
    <w:unhideWhenUsed/>
    <w:rsid w:val="00630B09"/>
    <w:rPr>
      <w:rFonts w:ascii="Tahoma" w:hAnsi="Tahoma" w:cs="Tahoma"/>
      <w:sz w:val="16"/>
      <w:szCs w:val="16"/>
    </w:rPr>
  </w:style>
  <w:style w:type="character" w:customStyle="1" w:styleId="BalloonTextChar">
    <w:name w:val="Balloon Text Char"/>
    <w:basedOn w:val="DefaultParagraphFont"/>
    <w:link w:val="BalloonText"/>
    <w:uiPriority w:val="99"/>
    <w:semiHidden/>
    <w:rsid w:val="00630B09"/>
    <w:rPr>
      <w:rFonts w:ascii="Tahoma" w:hAnsi="Tahoma" w:cs="Tahoma"/>
      <w:sz w:val="16"/>
      <w:szCs w:val="16"/>
    </w:rPr>
  </w:style>
  <w:style w:type="paragraph" w:styleId="Revision">
    <w:name w:val="Revision"/>
    <w:hidden/>
    <w:uiPriority w:val="99"/>
    <w:semiHidden/>
    <w:rsid w:val="00630B09"/>
    <w:rPr>
      <w:sz w:val="24"/>
      <w:szCs w:val="24"/>
    </w:rPr>
  </w:style>
  <w:style w:type="character" w:customStyle="1" w:styleId="UnresolvedMention">
    <w:name w:val="Unresolved Mention"/>
    <w:basedOn w:val="DefaultParagraphFont"/>
    <w:uiPriority w:val="99"/>
    <w:semiHidden/>
    <w:unhideWhenUsed/>
    <w:rsid w:val="0099278D"/>
    <w:rPr>
      <w:color w:val="605E5C"/>
      <w:shd w:val="clear" w:color="auto" w:fill="E1DFDD"/>
    </w:rPr>
  </w:style>
  <w:style w:type="paragraph" w:styleId="BodyText">
    <w:name w:val="Body Text"/>
    <w:basedOn w:val="Normal"/>
    <w:link w:val="BodyTextChar"/>
    <w:uiPriority w:val="99"/>
    <w:unhideWhenUsed/>
    <w:rsid w:val="0099278D"/>
    <w:pPr>
      <w:spacing w:after="120"/>
    </w:pPr>
  </w:style>
  <w:style w:type="character" w:customStyle="1" w:styleId="BodyTextChar">
    <w:name w:val="Body Text Char"/>
    <w:basedOn w:val="DefaultParagraphFont"/>
    <w:link w:val="BodyText"/>
    <w:uiPriority w:val="99"/>
    <w:rsid w:val="009927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ugene.flannery@sfgov.org" TargetMode="External"/><Relationship Id="rId4" Type="http://schemas.openxmlformats.org/officeDocument/2006/relationships/hyperlink" Target="https://sfmohcd.org/environmental-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5523</CharactersWithSpaces>
  <SharedDoc>false</SharedDoc>
  <HLinks>
    <vt:vector size="12" baseType="variant">
      <vt:variant>
        <vt:i4>5505073</vt:i4>
      </vt:variant>
      <vt:variant>
        <vt:i4>3</vt:i4>
      </vt:variant>
      <vt:variant>
        <vt:i4>0</vt:i4>
      </vt:variant>
      <vt:variant>
        <vt:i4>5</vt:i4>
      </vt:variant>
      <vt:variant>
        <vt:lpwstr>mailto:Eugene.flannery@sfgov.org</vt:lpwstr>
      </vt:variant>
      <vt:variant>
        <vt:lpwstr/>
      </vt:variant>
      <vt:variant>
        <vt:i4>7209086</vt:i4>
      </vt:variant>
      <vt:variant>
        <vt:i4>0</vt:i4>
      </vt:variant>
      <vt:variant>
        <vt:i4>0</vt:i4>
      </vt:variant>
      <vt:variant>
        <vt:i4>5</vt:i4>
      </vt:variant>
      <vt:variant>
        <vt:lpwstr>http://www.sfmohcd.org/index.aspx?page=1314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creator>HUD</dc:creator>
  <cp:lastModifiedBy>Eugene Flannery</cp:lastModifiedBy>
  <cp:revision>2</cp:revision>
  <cp:lastPrinted>2017-08-02T23:37:00Z</cp:lastPrinted>
  <dcterms:created xsi:type="dcterms:W3CDTF">2019-01-30T21:19:00Z</dcterms:created>
  <dcterms:modified xsi:type="dcterms:W3CDTF">2019-01-30T21:19:00Z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