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C94518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6B26BF" w:rsidRPr="00D13BDB">
        <w:rPr>
          <w:rFonts w:asciiTheme="minorHAnsi" w:hAnsiTheme="minorHAnsi" w:cstheme="minorHAnsi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:rsidTr="00D13BDB">
        <w:tc>
          <w:tcPr>
            <w:tcW w:w="2718" w:type="dxa"/>
          </w:tcPr>
          <w:p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D13BDB">
        <w:tc>
          <w:tcPr>
            <w:tcW w:w="2718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  <w:bookmarkStart w:id="0" w:name="_GoBack"/>
      <w:bookmarkEnd w:id="0"/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Consultant</w:t>
            </w:r>
            <w:r w:rsidR="002A616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:rsidTr="00D13BDB">
        <w:tc>
          <w:tcPr>
            <w:tcW w:w="2718" w:type="dxa"/>
          </w:tcPr>
          <w:p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:rsidTr="00D13BDB">
        <w:tc>
          <w:tcPr>
            <w:tcW w:w="2695" w:type="dxa"/>
          </w:tcPr>
          <w:p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A95BF6">
      <w:pPr>
        <w:rPr>
          <w:rFonts w:asciiTheme="minorHAnsi" w:hAnsiTheme="minorHAnsi" w:cstheme="minorHAnsi"/>
        </w:rPr>
      </w:pPr>
    </w:p>
    <w:p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92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lastRenderedPageBreak/>
              <w:t>Director: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D64401" w:rsidRPr="00D13BDB">
        <w:rPr>
          <w:rFonts w:asciiTheme="minorHAnsi" w:hAnsiTheme="minorHAnsi" w:cstheme="minorHAnsi"/>
          <w:b/>
        </w:rPr>
        <w:t>Formerly Homeless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82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1AA4" w:rsidRPr="00D13BDB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E61B4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7</cp:revision>
  <cp:lastPrinted>2007-10-11T22:20:00Z</cp:lastPrinted>
  <dcterms:created xsi:type="dcterms:W3CDTF">2019-03-12T19:13:00Z</dcterms:created>
  <dcterms:modified xsi:type="dcterms:W3CDTF">2019-05-03T20:56:00Z</dcterms:modified>
</cp:coreProperties>
</file>