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1B7D4" w14:textId="77777777" w:rsidR="00507986" w:rsidRPr="008473BB" w:rsidRDefault="003C5900" w:rsidP="00B94BD4">
      <w:pPr>
        <w:pStyle w:val="Title"/>
        <w:pBdr>
          <w:bottom w:val="single" w:sz="4" w:space="1" w:color="auto"/>
        </w:pBdr>
        <w:rPr>
          <w:sz w:val="22"/>
          <w:szCs w:val="22"/>
          <w:u w:val="none"/>
        </w:rPr>
      </w:pPr>
      <w:r w:rsidRPr="008473BB">
        <w:rPr>
          <w:sz w:val="22"/>
          <w:szCs w:val="22"/>
          <w:u w:val="none"/>
        </w:rPr>
        <w:t xml:space="preserve"> </w:t>
      </w:r>
      <w:r w:rsidR="00696A2B" w:rsidRPr="008473BB">
        <w:rPr>
          <w:sz w:val="22"/>
          <w:szCs w:val="22"/>
          <w:u w:val="none"/>
        </w:rPr>
        <w:t xml:space="preserve"> </w:t>
      </w:r>
    </w:p>
    <w:p w14:paraId="6EEDB76C" w14:textId="3D1601E1" w:rsidR="00B94BD4" w:rsidRPr="008473BB" w:rsidRDefault="00B94BD4" w:rsidP="00B94BD4">
      <w:pPr>
        <w:pStyle w:val="Title"/>
        <w:pBdr>
          <w:bottom w:val="single" w:sz="4" w:space="1" w:color="auto"/>
        </w:pBdr>
        <w:rPr>
          <w:sz w:val="22"/>
          <w:szCs w:val="22"/>
          <w:u w:val="none"/>
        </w:rPr>
      </w:pPr>
      <w:r w:rsidRPr="008473BB">
        <w:rPr>
          <w:sz w:val="22"/>
          <w:szCs w:val="22"/>
          <w:u w:val="none"/>
        </w:rPr>
        <w:t>City and County of San Francisco</w:t>
      </w:r>
    </w:p>
    <w:p w14:paraId="30A2AB43" w14:textId="77777777" w:rsidR="00B94BD4" w:rsidRPr="008473BB" w:rsidRDefault="00B94BD4" w:rsidP="00B94BD4">
      <w:pPr>
        <w:pBdr>
          <w:bottom w:val="single" w:sz="4" w:space="1" w:color="auto"/>
        </w:pBdr>
        <w:autoSpaceDE w:val="0"/>
        <w:autoSpaceDN w:val="0"/>
        <w:adjustRightInd w:val="0"/>
        <w:spacing w:line="240" w:lineRule="atLeast"/>
        <w:jc w:val="center"/>
        <w:rPr>
          <w:rFonts w:ascii="Arial" w:hAnsi="Arial" w:cs="Arial"/>
          <w:b/>
          <w:bCs/>
          <w:color w:val="000000"/>
          <w:sz w:val="22"/>
          <w:szCs w:val="22"/>
        </w:rPr>
      </w:pPr>
      <w:r w:rsidRPr="008473BB">
        <w:rPr>
          <w:rFonts w:ascii="Arial" w:hAnsi="Arial" w:cs="Arial"/>
          <w:b/>
          <w:bCs/>
          <w:color w:val="000000"/>
          <w:sz w:val="22"/>
          <w:szCs w:val="22"/>
        </w:rPr>
        <w:t>Mayor’s Office of Housing</w:t>
      </w:r>
      <w:r w:rsidR="00461C24" w:rsidRPr="008473BB">
        <w:rPr>
          <w:rFonts w:ascii="Arial" w:hAnsi="Arial" w:cs="Arial"/>
          <w:b/>
          <w:bCs/>
          <w:color w:val="000000"/>
          <w:sz w:val="22"/>
          <w:szCs w:val="22"/>
        </w:rPr>
        <w:t xml:space="preserve"> and Community Development</w:t>
      </w:r>
      <w:r w:rsidRPr="008473BB">
        <w:rPr>
          <w:rFonts w:ascii="Arial" w:hAnsi="Arial" w:cs="Arial"/>
          <w:b/>
          <w:bCs/>
          <w:color w:val="000000"/>
          <w:sz w:val="22"/>
          <w:szCs w:val="22"/>
        </w:rPr>
        <w:t xml:space="preserve"> (MOH</w:t>
      </w:r>
      <w:r w:rsidR="00461C24" w:rsidRPr="008473BB">
        <w:rPr>
          <w:rFonts w:ascii="Arial" w:hAnsi="Arial" w:cs="Arial"/>
          <w:b/>
          <w:bCs/>
          <w:color w:val="000000"/>
          <w:sz w:val="22"/>
          <w:szCs w:val="22"/>
        </w:rPr>
        <w:t>CD</w:t>
      </w:r>
      <w:r w:rsidRPr="008473BB">
        <w:rPr>
          <w:rFonts w:ascii="Arial" w:hAnsi="Arial" w:cs="Arial"/>
          <w:b/>
          <w:bCs/>
          <w:color w:val="000000"/>
          <w:sz w:val="22"/>
          <w:szCs w:val="22"/>
        </w:rPr>
        <w:t>)</w:t>
      </w:r>
    </w:p>
    <w:p w14:paraId="6B90FB16" w14:textId="77777777" w:rsidR="00B94BD4" w:rsidRPr="008473BB" w:rsidRDefault="00B94BD4" w:rsidP="00B94BD4">
      <w:pPr>
        <w:pBdr>
          <w:bottom w:val="single" w:sz="4" w:space="1" w:color="auto"/>
        </w:pBdr>
        <w:autoSpaceDE w:val="0"/>
        <w:autoSpaceDN w:val="0"/>
        <w:adjustRightInd w:val="0"/>
        <w:spacing w:line="240" w:lineRule="atLeast"/>
        <w:jc w:val="center"/>
        <w:rPr>
          <w:rFonts w:ascii="Arial" w:hAnsi="Arial" w:cs="Arial"/>
          <w:b/>
          <w:bCs/>
          <w:smallCaps/>
          <w:color w:val="000000"/>
          <w:sz w:val="22"/>
          <w:szCs w:val="22"/>
        </w:rPr>
      </w:pPr>
    </w:p>
    <w:p w14:paraId="33FD5B5A" w14:textId="15D77846" w:rsidR="00B94BD4" w:rsidRPr="008473BB" w:rsidRDefault="00B94BD4" w:rsidP="00B94BD4">
      <w:pPr>
        <w:pStyle w:val="BodyText3"/>
        <w:pBdr>
          <w:bottom w:val="single" w:sz="4" w:space="1" w:color="auto"/>
        </w:pBdr>
        <w:jc w:val="center"/>
        <w:rPr>
          <w:rFonts w:ascii="Arial" w:hAnsi="Arial" w:cs="Arial"/>
          <w:b/>
          <w:szCs w:val="22"/>
        </w:rPr>
      </w:pPr>
      <w:r w:rsidRPr="008473BB">
        <w:rPr>
          <w:rFonts w:ascii="Arial" w:hAnsi="Arial" w:cs="Arial"/>
          <w:b/>
          <w:szCs w:val="22"/>
        </w:rPr>
        <w:t>Marketing</w:t>
      </w:r>
      <w:r w:rsidR="006A1009">
        <w:rPr>
          <w:rFonts w:ascii="Arial" w:hAnsi="Arial" w:cs="Arial"/>
          <w:b/>
          <w:szCs w:val="22"/>
        </w:rPr>
        <w:t xml:space="preserve"> Plan</w:t>
      </w:r>
      <w:r w:rsidRPr="008473BB">
        <w:rPr>
          <w:rFonts w:ascii="Arial" w:hAnsi="Arial" w:cs="Arial"/>
          <w:b/>
          <w:szCs w:val="22"/>
        </w:rPr>
        <w:t xml:space="preserve"> </w:t>
      </w:r>
      <w:r w:rsidR="00342E0C" w:rsidRPr="008473BB">
        <w:rPr>
          <w:rFonts w:ascii="Arial" w:hAnsi="Arial" w:cs="Arial"/>
          <w:b/>
          <w:szCs w:val="22"/>
        </w:rPr>
        <w:t xml:space="preserve">and Tenant Selection </w:t>
      </w:r>
      <w:r w:rsidR="007274EC" w:rsidRPr="008473BB">
        <w:rPr>
          <w:rFonts w:ascii="Arial" w:hAnsi="Arial" w:cs="Arial"/>
          <w:b/>
          <w:szCs w:val="22"/>
        </w:rPr>
        <w:t>for</w:t>
      </w:r>
      <w:r w:rsidR="004B659B" w:rsidRPr="008473BB">
        <w:rPr>
          <w:rFonts w:ascii="Arial" w:hAnsi="Arial" w:cs="Arial"/>
          <w:b/>
          <w:szCs w:val="22"/>
        </w:rPr>
        <w:t xml:space="preserve"> Waitlist </w:t>
      </w:r>
      <w:r w:rsidR="007274EC" w:rsidRPr="008473BB">
        <w:rPr>
          <w:rFonts w:ascii="Arial" w:hAnsi="Arial" w:cs="Arial"/>
          <w:b/>
          <w:szCs w:val="22"/>
        </w:rPr>
        <w:t>Rental Units</w:t>
      </w:r>
      <w:r w:rsidR="006303B1" w:rsidRPr="008473BB">
        <w:rPr>
          <w:rFonts w:ascii="Arial" w:hAnsi="Arial" w:cs="Arial"/>
          <w:b/>
          <w:szCs w:val="22"/>
        </w:rPr>
        <w:t xml:space="preserve"> </w:t>
      </w:r>
    </w:p>
    <w:p w14:paraId="19A655F4" w14:textId="77777777" w:rsidR="00765583" w:rsidRPr="00E44A31" w:rsidRDefault="00765583" w:rsidP="00765583">
      <w:pPr>
        <w:jc w:val="both"/>
        <w:rPr>
          <w:rFonts w:ascii="Arial" w:hAnsi="Arial" w:cs="Arial"/>
          <w:sz w:val="22"/>
          <w:szCs w:val="22"/>
        </w:rPr>
      </w:pPr>
    </w:p>
    <w:p w14:paraId="1D3C2558" w14:textId="533E503D" w:rsidR="00765583" w:rsidRPr="00E44A31" w:rsidRDefault="00765583" w:rsidP="00765583">
      <w:pPr>
        <w:jc w:val="both"/>
        <w:rPr>
          <w:rFonts w:ascii="Arial" w:hAnsi="Arial" w:cs="Arial"/>
          <w:sz w:val="22"/>
          <w:szCs w:val="22"/>
        </w:rPr>
      </w:pPr>
      <w:r w:rsidRPr="00E44A31">
        <w:rPr>
          <w:rFonts w:ascii="Arial" w:hAnsi="Arial" w:cs="Arial"/>
          <w:sz w:val="22"/>
          <w:szCs w:val="22"/>
        </w:rPr>
        <w:t xml:space="preserve">This marketing </w:t>
      </w:r>
      <w:r w:rsidR="00342E0C" w:rsidRPr="00E44A31">
        <w:rPr>
          <w:rFonts w:ascii="Arial" w:hAnsi="Arial" w:cs="Arial"/>
          <w:sz w:val="22"/>
          <w:szCs w:val="22"/>
        </w:rPr>
        <w:t xml:space="preserve">and tenant selection </w:t>
      </w:r>
      <w:r w:rsidRPr="00E44A31">
        <w:rPr>
          <w:rFonts w:ascii="Arial" w:hAnsi="Arial" w:cs="Arial"/>
          <w:sz w:val="22"/>
          <w:szCs w:val="22"/>
        </w:rPr>
        <w:t xml:space="preserve">plan </w:t>
      </w:r>
      <w:proofErr w:type="gramStart"/>
      <w:r w:rsidRPr="00E44A31">
        <w:rPr>
          <w:rFonts w:ascii="Arial" w:hAnsi="Arial" w:cs="Arial"/>
          <w:sz w:val="22"/>
          <w:szCs w:val="22"/>
        </w:rPr>
        <w:t>is</w:t>
      </w:r>
      <w:proofErr w:type="gramEnd"/>
      <w:r w:rsidRPr="00E44A31">
        <w:rPr>
          <w:rFonts w:ascii="Arial" w:hAnsi="Arial" w:cs="Arial"/>
          <w:sz w:val="22"/>
          <w:szCs w:val="22"/>
        </w:rPr>
        <w:t xml:space="preserve"> </w:t>
      </w:r>
      <w:r w:rsidR="00533733" w:rsidRPr="00E44A31">
        <w:rPr>
          <w:rFonts w:ascii="Arial" w:hAnsi="Arial" w:cs="Arial"/>
          <w:sz w:val="22"/>
          <w:szCs w:val="22"/>
        </w:rPr>
        <w:t>subject to City review</w:t>
      </w:r>
      <w:r w:rsidRPr="00E44A31">
        <w:rPr>
          <w:rFonts w:ascii="Arial" w:hAnsi="Arial" w:cs="Arial"/>
          <w:sz w:val="22"/>
          <w:szCs w:val="22"/>
        </w:rPr>
        <w:t xml:space="preserve">. </w:t>
      </w:r>
      <w:r w:rsidRPr="00E44A31">
        <w:rPr>
          <w:rFonts w:ascii="Arial" w:hAnsi="Arial" w:cs="Arial"/>
          <w:b/>
          <w:sz w:val="22"/>
          <w:szCs w:val="22"/>
          <w:u w:val="single"/>
        </w:rPr>
        <w:t xml:space="preserve">Please set all advertising dates in this plan so that no date </w:t>
      </w:r>
      <w:r w:rsidR="00533733" w:rsidRPr="00E44A31">
        <w:rPr>
          <w:rFonts w:ascii="Arial" w:hAnsi="Arial" w:cs="Arial"/>
          <w:b/>
          <w:sz w:val="22"/>
          <w:szCs w:val="22"/>
          <w:u w:val="single"/>
        </w:rPr>
        <w:t>commences sooner than 45 calendar days from</w:t>
      </w:r>
      <w:r w:rsidRPr="00E44A31">
        <w:rPr>
          <w:rFonts w:ascii="Arial" w:hAnsi="Arial" w:cs="Arial"/>
          <w:b/>
          <w:sz w:val="22"/>
          <w:szCs w:val="22"/>
          <w:u w:val="single"/>
        </w:rPr>
        <w:t xml:space="preserve"> the date of your plan submission.</w:t>
      </w:r>
    </w:p>
    <w:p w14:paraId="2771612F" w14:textId="77777777" w:rsidR="00D80E9A" w:rsidRPr="00E44A31" w:rsidRDefault="00D80E9A" w:rsidP="00765583">
      <w:pPr>
        <w:jc w:val="both"/>
        <w:rPr>
          <w:rFonts w:ascii="Arial" w:hAnsi="Arial" w:cs="Arial"/>
          <w:sz w:val="22"/>
          <w:szCs w:val="22"/>
        </w:rPr>
      </w:pPr>
    </w:p>
    <w:p w14:paraId="43AA151A" w14:textId="18990C21" w:rsidR="00D80E9A" w:rsidRPr="00E44A31" w:rsidRDefault="00D80E9A" w:rsidP="00D80E9A">
      <w:pPr>
        <w:jc w:val="both"/>
        <w:rPr>
          <w:rFonts w:ascii="Arial" w:hAnsi="Arial" w:cs="Arial"/>
          <w:sz w:val="22"/>
          <w:szCs w:val="22"/>
        </w:rPr>
      </w:pPr>
      <w:r w:rsidRPr="00E44A31">
        <w:rPr>
          <w:rFonts w:ascii="Arial" w:hAnsi="Arial" w:cs="Arial"/>
          <w:b/>
          <w:sz w:val="22"/>
          <w:szCs w:val="22"/>
          <w:u w:val="single"/>
        </w:rPr>
        <w:t>Please complete a</w:t>
      </w:r>
      <w:r w:rsidR="00533733" w:rsidRPr="00E44A31">
        <w:rPr>
          <w:rFonts w:ascii="Arial" w:hAnsi="Arial" w:cs="Arial"/>
          <w:b/>
          <w:sz w:val="22"/>
          <w:szCs w:val="22"/>
          <w:u w:val="single"/>
        </w:rPr>
        <w:t xml:space="preserve">nd return this form as a “Word” document </w:t>
      </w:r>
      <w:r w:rsidRPr="00E44A31">
        <w:rPr>
          <w:rFonts w:ascii="Arial" w:hAnsi="Arial" w:cs="Arial"/>
          <w:b/>
          <w:sz w:val="22"/>
          <w:szCs w:val="22"/>
          <w:u w:val="single"/>
        </w:rPr>
        <w:t>so that our office may track changes directly onto the document</w:t>
      </w:r>
      <w:r w:rsidRPr="00E44A31">
        <w:rPr>
          <w:rFonts w:ascii="Arial" w:hAnsi="Arial" w:cs="Arial"/>
          <w:sz w:val="22"/>
          <w:szCs w:val="22"/>
          <w:u w:val="single"/>
        </w:rPr>
        <w:t>.</w:t>
      </w:r>
      <w:r w:rsidRPr="00E44A31">
        <w:rPr>
          <w:rFonts w:ascii="Arial" w:hAnsi="Arial" w:cs="Arial"/>
          <w:sz w:val="22"/>
          <w:szCs w:val="22"/>
        </w:rPr>
        <w:t xml:space="preserve"> The approval process typically involves a back-and-forth process between MOH</w:t>
      </w:r>
      <w:r w:rsidR="00300019" w:rsidRPr="00E44A31">
        <w:rPr>
          <w:rFonts w:ascii="Arial" w:hAnsi="Arial" w:cs="Arial"/>
          <w:sz w:val="22"/>
          <w:szCs w:val="22"/>
        </w:rPr>
        <w:t>CD</w:t>
      </w:r>
      <w:r w:rsidRPr="00E44A31">
        <w:rPr>
          <w:rFonts w:ascii="Arial" w:hAnsi="Arial" w:cs="Arial"/>
          <w:sz w:val="22"/>
          <w:szCs w:val="22"/>
        </w:rPr>
        <w:t xml:space="preserve"> and the </w:t>
      </w:r>
      <w:r w:rsidR="004B659B" w:rsidRPr="00E44A31">
        <w:rPr>
          <w:rFonts w:ascii="Arial" w:hAnsi="Arial" w:cs="Arial"/>
          <w:sz w:val="22"/>
          <w:szCs w:val="22"/>
        </w:rPr>
        <w:t>property</w:t>
      </w:r>
      <w:r w:rsidRPr="00E44A31">
        <w:rPr>
          <w:rFonts w:ascii="Arial" w:hAnsi="Arial" w:cs="Arial"/>
          <w:sz w:val="22"/>
          <w:szCs w:val="22"/>
        </w:rPr>
        <w:t xml:space="preserve">’s representative. Please do not submit incomplete plans. </w:t>
      </w:r>
      <w:r w:rsidR="0046546C" w:rsidRPr="00E44A31">
        <w:rPr>
          <w:rFonts w:ascii="Arial" w:hAnsi="Arial" w:cs="Arial"/>
          <w:sz w:val="22"/>
          <w:szCs w:val="22"/>
        </w:rPr>
        <w:t xml:space="preserve">This marketing and tenant selection plan may be updated from time to time at the discretion of MOHCD.  </w:t>
      </w:r>
    </w:p>
    <w:p w14:paraId="6EF855CB" w14:textId="77777777" w:rsidR="003A4F5C" w:rsidRPr="00E44A31" w:rsidRDefault="003A4F5C" w:rsidP="00D80E9A">
      <w:pPr>
        <w:rPr>
          <w:rFonts w:ascii="Arial" w:hAnsi="Arial" w:cs="Arial"/>
          <w:b/>
          <w:bCs/>
          <w:sz w:val="22"/>
          <w:szCs w:val="22"/>
        </w:rPr>
      </w:pPr>
    </w:p>
    <w:p w14:paraId="4800344C" w14:textId="77777777" w:rsidR="0047244A" w:rsidRPr="00E44A31" w:rsidRDefault="0047244A" w:rsidP="0047244A">
      <w:pPr>
        <w:rPr>
          <w:rFonts w:ascii="Arial" w:hAnsi="Arial" w:cs="Arial"/>
          <w:i/>
          <w:iCs/>
          <w:color w:val="FF0000"/>
          <w:sz w:val="22"/>
          <w:szCs w:val="22"/>
        </w:rPr>
      </w:pPr>
      <w:r w:rsidRPr="00E44A31">
        <w:rPr>
          <w:rFonts w:ascii="Arial" w:hAnsi="Arial" w:cs="Arial"/>
          <w:b/>
          <w:bCs/>
          <w:sz w:val="22"/>
          <w:szCs w:val="22"/>
        </w:rPr>
        <w:t xml:space="preserve">I. General Information </w:t>
      </w:r>
    </w:p>
    <w:p w14:paraId="4AE322A6" w14:textId="77777777" w:rsidR="00194B81" w:rsidRPr="00E44A31" w:rsidRDefault="00194B81" w:rsidP="0047244A">
      <w:pPr>
        <w:rPr>
          <w:rFonts w:ascii="Arial" w:hAnsi="Arial" w:cs="Arial"/>
          <w:b/>
          <w:bCs/>
          <w:sz w:val="22"/>
          <w:szCs w:val="22"/>
        </w:rPr>
      </w:pPr>
    </w:p>
    <w:p w14:paraId="06B50862" w14:textId="77777777" w:rsidR="00E06CAC" w:rsidRPr="00E44A31" w:rsidRDefault="00194B81" w:rsidP="00F15469">
      <w:pPr>
        <w:rPr>
          <w:rFonts w:ascii="Arial" w:hAnsi="Arial" w:cs="Arial"/>
          <w:color w:val="000000"/>
          <w:sz w:val="22"/>
          <w:szCs w:val="22"/>
        </w:rPr>
      </w:pPr>
      <w:r w:rsidRPr="00E44A31">
        <w:rPr>
          <w:rFonts w:ascii="Arial" w:hAnsi="Arial" w:cs="Arial"/>
          <w:bCs/>
          <w:sz w:val="22"/>
          <w:szCs w:val="22"/>
        </w:rPr>
        <w:t xml:space="preserve">Our </w:t>
      </w:r>
      <w:r w:rsidR="00E06CAC" w:rsidRPr="00E44A31">
        <w:rPr>
          <w:rFonts w:ascii="Arial" w:hAnsi="Arial" w:cs="Arial"/>
          <w:color w:val="000000"/>
          <w:sz w:val="22"/>
          <w:szCs w:val="22"/>
        </w:rPr>
        <w:t xml:space="preserve">goal is to ensure that all applicants are screened using consistently applied, fair criteria, to provide a desirable, well-maintained and affordable place to live for an economically, racially, and ethnically integrated resident population, while complying with the provisions of any federal, state, or local law prohibiting discrimination in housing on the basis of race, religion, sex, color, family status, disability status, national origin, marital status, ancestry, gender identity or sexual orientation, source of income, </w:t>
      </w:r>
      <w:bookmarkStart w:id="0" w:name="OLE_LINK1"/>
      <w:r w:rsidR="00E06CAC" w:rsidRPr="00E44A31">
        <w:rPr>
          <w:rFonts w:ascii="Arial" w:hAnsi="Arial" w:cs="Arial"/>
          <w:color w:val="000000"/>
          <w:sz w:val="22"/>
          <w:szCs w:val="22"/>
        </w:rPr>
        <w:t xml:space="preserve">or HIV/AIDS status. </w:t>
      </w:r>
      <w:bookmarkEnd w:id="0"/>
    </w:p>
    <w:p w14:paraId="6A0F556A" w14:textId="77777777" w:rsidR="00E06CAC" w:rsidRPr="00E44A31" w:rsidRDefault="00E06CAC" w:rsidP="00E06CAC">
      <w:pPr>
        <w:pStyle w:val="Header"/>
        <w:tabs>
          <w:tab w:val="clear" w:pos="4320"/>
          <w:tab w:val="clear" w:pos="8640"/>
        </w:tabs>
        <w:rPr>
          <w:rFonts w:ascii="Arial" w:hAnsi="Arial" w:cs="Arial"/>
          <w:sz w:val="22"/>
          <w:szCs w:val="22"/>
        </w:rPr>
      </w:pPr>
    </w:p>
    <w:p w14:paraId="694CBE17" w14:textId="77777777" w:rsidR="00E06CAC" w:rsidRPr="00E44A31" w:rsidRDefault="00E06CAC" w:rsidP="00E06CAC">
      <w:pPr>
        <w:tabs>
          <w:tab w:val="left" w:pos="90"/>
          <w:tab w:val="left" w:pos="721"/>
        </w:tabs>
        <w:autoSpaceDE w:val="0"/>
        <w:autoSpaceDN w:val="0"/>
        <w:adjustRightInd w:val="0"/>
        <w:rPr>
          <w:rFonts w:ascii="Arial" w:hAnsi="Arial" w:cs="Arial"/>
          <w:color w:val="000000"/>
          <w:sz w:val="22"/>
          <w:szCs w:val="22"/>
        </w:rPr>
      </w:pPr>
      <w:r w:rsidRPr="00E44A31">
        <w:rPr>
          <w:rFonts w:ascii="Arial" w:hAnsi="Arial" w:cs="Arial"/>
          <w:color w:val="000000"/>
          <w:sz w:val="22"/>
          <w:szCs w:val="22"/>
        </w:rPr>
        <w:t>In order to inform the public, owners, and prospective tenants about federal fair housing laws and affirmative fair marketing procedures per the MOHCD Loan Agreement,</w:t>
      </w:r>
      <w:r w:rsidR="0054386F" w:rsidRPr="00E44A31">
        <w:rPr>
          <w:rFonts w:ascii="Arial" w:hAnsi="Arial" w:cs="Arial"/>
          <w:color w:val="000000"/>
          <w:sz w:val="22"/>
          <w:szCs w:val="22"/>
        </w:rPr>
        <w:t xml:space="preserve"> we</w:t>
      </w:r>
      <w:r w:rsidRPr="00E44A31">
        <w:rPr>
          <w:rFonts w:ascii="Arial" w:hAnsi="Arial" w:cs="Arial"/>
          <w:color w:val="000000"/>
          <w:sz w:val="22"/>
          <w:szCs w:val="22"/>
        </w:rPr>
        <w:t xml:space="preserve"> will include the Equal Housing Opportunity logotype and/or slogan, and a logotype indicating accessibility to the disabled, in all press releases, solicitations, and program information materials. </w:t>
      </w:r>
    </w:p>
    <w:p w14:paraId="0A7B0E2B" w14:textId="77777777" w:rsidR="004B659B" w:rsidRPr="00E44A31" w:rsidRDefault="004B659B" w:rsidP="00E06CAC">
      <w:pPr>
        <w:tabs>
          <w:tab w:val="left" w:pos="90"/>
          <w:tab w:val="left" w:pos="721"/>
        </w:tabs>
        <w:autoSpaceDE w:val="0"/>
        <w:autoSpaceDN w:val="0"/>
        <w:adjustRightInd w:val="0"/>
        <w:rPr>
          <w:rFonts w:ascii="Arial" w:hAnsi="Arial" w:cs="Arial"/>
          <w:color w:val="000000"/>
          <w:sz w:val="22"/>
          <w:szCs w:val="22"/>
        </w:rPr>
      </w:pPr>
    </w:p>
    <w:p w14:paraId="42518345" w14:textId="77777777" w:rsidR="004B659B" w:rsidRPr="008473BB" w:rsidRDefault="004B659B" w:rsidP="004B659B">
      <w:pPr>
        <w:rPr>
          <w:rFonts w:ascii="Arial" w:hAnsi="Arial" w:cs="Arial"/>
          <w:sz w:val="22"/>
          <w:szCs w:val="22"/>
        </w:rPr>
      </w:pPr>
    </w:p>
    <w:tbl>
      <w:tblPr>
        <w:tblW w:w="93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95"/>
        <w:gridCol w:w="7555"/>
      </w:tblGrid>
      <w:tr w:rsidR="004B659B" w:rsidRPr="00E44A31" w14:paraId="23D3F8C4" w14:textId="77777777" w:rsidTr="008473BB">
        <w:tc>
          <w:tcPr>
            <w:tcW w:w="1795" w:type="dxa"/>
            <w:tcBorders>
              <w:top w:val="single" w:sz="4" w:space="0" w:color="auto"/>
              <w:left w:val="single" w:sz="4" w:space="0" w:color="auto"/>
              <w:bottom w:val="single" w:sz="4" w:space="0" w:color="auto"/>
              <w:right w:val="single" w:sz="4" w:space="0" w:color="auto"/>
            </w:tcBorders>
            <w:shd w:val="clear" w:color="auto" w:fill="auto"/>
          </w:tcPr>
          <w:p w14:paraId="745A9406" w14:textId="537738E8" w:rsidR="004B659B" w:rsidRPr="008473BB" w:rsidRDefault="004B659B" w:rsidP="006A1009">
            <w:pPr>
              <w:pStyle w:val="NormalWeb"/>
              <w:spacing w:before="0" w:beforeAutospacing="0" w:after="0" w:afterAutospacing="0"/>
              <w:rPr>
                <w:rFonts w:ascii="Arial" w:hAnsi="Arial" w:cs="Arial"/>
                <w:b/>
                <w:bCs/>
                <w:sz w:val="22"/>
                <w:szCs w:val="22"/>
              </w:rPr>
            </w:pPr>
            <w:r w:rsidRPr="008473BB">
              <w:rPr>
                <w:rFonts w:ascii="Arial" w:hAnsi="Arial" w:cs="Arial"/>
                <w:b/>
                <w:bCs/>
                <w:sz w:val="22"/>
                <w:szCs w:val="22"/>
              </w:rPr>
              <w:t>Today’s Date</w:t>
            </w:r>
          </w:p>
        </w:tc>
        <w:tc>
          <w:tcPr>
            <w:tcW w:w="7555" w:type="dxa"/>
            <w:tcBorders>
              <w:top w:val="single" w:sz="4" w:space="0" w:color="auto"/>
              <w:left w:val="single" w:sz="4" w:space="0" w:color="auto"/>
              <w:bottom w:val="single" w:sz="4" w:space="0" w:color="auto"/>
              <w:right w:val="single" w:sz="4" w:space="0" w:color="auto"/>
            </w:tcBorders>
            <w:shd w:val="clear" w:color="auto" w:fill="auto"/>
          </w:tcPr>
          <w:p w14:paraId="51ED9E05" w14:textId="77777777" w:rsidR="004B659B" w:rsidRPr="008473BB" w:rsidRDefault="004B659B" w:rsidP="006A1009">
            <w:pPr>
              <w:pStyle w:val="NormalWeb"/>
              <w:spacing w:before="0" w:beforeAutospacing="0" w:after="0" w:afterAutospacing="0"/>
              <w:rPr>
                <w:rFonts w:ascii="Arial" w:hAnsi="Arial" w:cs="Arial"/>
                <w:color w:val="FF0000"/>
                <w:sz w:val="22"/>
                <w:szCs w:val="22"/>
              </w:rPr>
            </w:pPr>
          </w:p>
        </w:tc>
      </w:tr>
      <w:tr w:rsidR="004B659B" w:rsidRPr="00E44A31" w14:paraId="59EA32CE" w14:textId="77777777" w:rsidTr="008473BB">
        <w:tc>
          <w:tcPr>
            <w:tcW w:w="1795" w:type="dxa"/>
            <w:tcBorders>
              <w:top w:val="single" w:sz="4" w:space="0" w:color="auto"/>
              <w:left w:val="single" w:sz="4" w:space="0" w:color="auto"/>
              <w:bottom w:val="single" w:sz="4" w:space="0" w:color="auto"/>
              <w:right w:val="single" w:sz="4" w:space="0" w:color="auto"/>
            </w:tcBorders>
            <w:shd w:val="clear" w:color="auto" w:fill="auto"/>
          </w:tcPr>
          <w:p w14:paraId="4C25B9AB" w14:textId="77777777" w:rsidR="004B659B" w:rsidRPr="008473BB" w:rsidRDefault="004B659B" w:rsidP="006A1009">
            <w:pPr>
              <w:pStyle w:val="NormalWeb"/>
              <w:spacing w:before="0" w:beforeAutospacing="0" w:after="0" w:afterAutospacing="0"/>
              <w:rPr>
                <w:rFonts w:ascii="Arial" w:hAnsi="Arial" w:cs="Arial"/>
                <w:b/>
                <w:bCs/>
                <w:sz w:val="22"/>
                <w:szCs w:val="22"/>
              </w:rPr>
            </w:pPr>
            <w:r w:rsidRPr="008473BB">
              <w:rPr>
                <w:rFonts w:ascii="Arial" w:hAnsi="Arial" w:cs="Arial"/>
                <w:b/>
                <w:bCs/>
                <w:sz w:val="22"/>
                <w:szCs w:val="22"/>
              </w:rPr>
              <w:t>Posting Date</w:t>
            </w:r>
          </w:p>
        </w:tc>
        <w:tc>
          <w:tcPr>
            <w:tcW w:w="7555" w:type="dxa"/>
            <w:tcBorders>
              <w:top w:val="single" w:sz="4" w:space="0" w:color="auto"/>
              <w:left w:val="single" w:sz="4" w:space="0" w:color="auto"/>
              <w:bottom w:val="single" w:sz="4" w:space="0" w:color="auto"/>
              <w:right w:val="single" w:sz="4" w:space="0" w:color="auto"/>
            </w:tcBorders>
            <w:shd w:val="clear" w:color="auto" w:fill="auto"/>
          </w:tcPr>
          <w:p w14:paraId="5E50B986" w14:textId="77777777" w:rsidR="004B659B" w:rsidRPr="008473BB" w:rsidRDefault="004B659B" w:rsidP="006A1009">
            <w:pPr>
              <w:pStyle w:val="NormalWeb"/>
              <w:spacing w:before="0" w:beforeAutospacing="0" w:after="0" w:afterAutospacing="0"/>
              <w:rPr>
                <w:rFonts w:ascii="Arial" w:hAnsi="Arial" w:cs="Arial"/>
                <w:color w:val="FF0000"/>
                <w:sz w:val="22"/>
                <w:szCs w:val="22"/>
              </w:rPr>
            </w:pPr>
            <w:r w:rsidRPr="008473BB">
              <w:rPr>
                <w:rFonts w:ascii="Arial" w:hAnsi="Arial" w:cs="Arial"/>
                <w:color w:val="FF0000"/>
                <w:sz w:val="22"/>
                <w:szCs w:val="22"/>
              </w:rPr>
              <w:t>Must be at least 45 days from the date of the submission of this marketing plan to MOHCD.</w:t>
            </w:r>
          </w:p>
        </w:tc>
      </w:tr>
      <w:tr w:rsidR="004B659B" w:rsidRPr="00E44A31" w14:paraId="26EEBE90" w14:textId="77777777" w:rsidTr="008473BB">
        <w:tc>
          <w:tcPr>
            <w:tcW w:w="1795" w:type="dxa"/>
            <w:tcBorders>
              <w:top w:val="single" w:sz="4" w:space="0" w:color="auto"/>
              <w:left w:val="single" w:sz="4" w:space="0" w:color="auto"/>
              <w:bottom w:val="single" w:sz="4" w:space="0" w:color="auto"/>
              <w:right w:val="single" w:sz="4" w:space="0" w:color="auto"/>
            </w:tcBorders>
          </w:tcPr>
          <w:p w14:paraId="08ABDC9C" w14:textId="0903B800" w:rsidR="004B659B" w:rsidRPr="008473BB" w:rsidRDefault="004B659B" w:rsidP="006A1009">
            <w:pPr>
              <w:pStyle w:val="NormalWeb"/>
              <w:spacing w:before="0" w:beforeAutospacing="0" w:after="0" w:afterAutospacing="0"/>
              <w:rPr>
                <w:rFonts w:ascii="Arial" w:hAnsi="Arial" w:cs="Arial"/>
                <w:b/>
                <w:bCs/>
                <w:sz w:val="22"/>
                <w:szCs w:val="22"/>
              </w:rPr>
            </w:pPr>
            <w:r w:rsidRPr="008473BB">
              <w:rPr>
                <w:rFonts w:ascii="Arial" w:hAnsi="Arial" w:cs="Arial"/>
                <w:b/>
                <w:bCs/>
                <w:sz w:val="22"/>
                <w:szCs w:val="22"/>
              </w:rPr>
              <w:t>Type of Unit</w:t>
            </w:r>
            <w:r w:rsidR="008903E6">
              <w:rPr>
                <w:rFonts w:ascii="Arial" w:hAnsi="Arial" w:cs="Arial"/>
                <w:b/>
                <w:bCs/>
                <w:sz w:val="22"/>
                <w:szCs w:val="22"/>
              </w:rPr>
              <w:t>(s)</w:t>
            </w:r>
          </w:p>
        </w:tc>
        <w:tc>
          <w:tcPr>
            <w:tcW w:w="7555" w:type="dxa"/>
            <w:tcBorders>
              <w:top w:val="single" w:sz="4" w:space="0" w:color="auto"/>
              <w:left w:val="single" w:sz="4" w:space="0" w:color="auto"/>
              <w:bottom w:val="single" w:sz="4" w:space="0" w:color="auto"/>
              <w:right w:val="single" w:sz="4" w:space="0" w:color="auto"/>
            </w:tcBorders>
          </w:tcPr>
          <w:p w14:paraId="443B02FF" w14:textId="77777777" w:rsidR="004B659B" w:rsidRPr="008473BB" w:rsidRDefault="004B659B" w:rsidP="006A1009">
            <w:pPr>
              <w:pStyle w:val="NormalWeb"/>
              <w:spacing w:before="0" w:beforeAutospacing="0" w:after="0" w:afterAutospacing="0"/>
              <w:rPr>
                <w:rFonts w:ascii="Arial" w:eastAsia="Times New Roman" w:hAnsi="Arial" w:cs="Arial"/>
                <w:color w:val="000000"/>
                <w:sz w:val="22"/>
                <w:szCs w:val="22"/>
              </w:rPr>
            </w:pPr>
          </w:p>
        </w:tc>
      </w:tr>
      <w:tr w:rsidR="004B659B" w:rsidRPr="00E44A31" w14:paraId="352EAFBE" w14:textId="77777777" w:rsidTr="008473BB">
        <w:tc>
          <w:tcPr>
            <w:tcW w:w="1795" w:type="dxa"/>
            <w:tcBorders>
              <w:top w:val="single" w:sz="4" w:space="0" w:color="auto"/>
              <w:left w:val="single" w:sz="4" w:space="0" w:color="auto"/>
              <w:bottom w:val="single" w:sz="4" w:space="0" w:color="auto"/>
              <w:right w:val="single" w:sz="4" w:space="0" w:color="auto"/>
            </w:tcBorders>
          </w:tcPr>
          <w:p w14:paraId="3011708E" w14:textId="77777777" w:rsidR="004B659B" w:rsidRPr="008473BB" w:rsidRDefault="004B659B" w:rsidP="006A1009">
            <w:pPr>
              <w:pStyle w:val="NormalWeb"/>
              <w:spacing w:before="0" w:beforeAutospacing="0" w:after="0" w:afterAutospacing="0"/>
              <w:rPr>
                <w:rFonts w:ascii="Arial" w:hAnsi="Arial" w:cs="Arial"/>
                <w:b/>
                <w:bCs/>
                <w:sz w:val="22"/>
                <w:szCs w:val="22"/>
              </w:rPr>
            </w:pPr>
            <w:r w:rsidRPr="008473BB">
              <w:rPr>
                <w:rFonts w:ascii="Arial" w:hAnsi="Arial" w:cs="Arial"/>
                <w:b/>
                <w:bCs/>
                <w:sz w:val="22"/>
                <w:szCs w:val="22"/>
              </w:rPr>
              <w:t>Development Name</w:t>
            </w:r>
          </w:p>
        </w:tc>
        <w:tc>
          <w:tcPr>
            <w:tcW w:w="7555" w:type="dxa"/>
            <w:tcBorders>
              <w:top w:val="single" w:sz="4" w:space="0" w:color="auto"/>
              <w:left w:val="single" w:sz="4" w:space="0" w:color="auto"/>
              <w:bottom w:val="single" w:sz="4" w:space="0" w:color="auto"/>
              <w:right w:val="single" w:sz="4" w:space="0" w:color="auto"/>
            </w:tcBorders>
          </w:tcPr>
          <w:p w14:paraId="2817D40D" w14:textId="77777777" w:rsidR="004B659B" w:rsidRPr="008473BB" w:rsidRDefault="004B659B" w:rsidP="006A1009">
            <w:pPr>
              <w:pStyle w:val="NormalWeb"/>
              <w:spacing w:before="0" w:beforeAutospacing="0" w:after="0" w:afterAutospacing="0"/>
              <w:rPr>
                <w:rFonts w:ascii="Arial" w:eastAsia="Times New Roman" w:hAnsi="Arial" w:cs="Arial"/>
                <w:color w:val="000000"/>
                <w:sz w:val="22"/>
                <w:szCs w:val="22"/>
              </w:rPr>
            </w:pPr>
          </w:p>
        </w:tc>
      </w:tr>
      <w:tr w:rsidR="004B659B" w:rsidRPr="00E44A31" w14:paraId="75269599" w14:textId="77777777" w:rsidTr="008473BB">
        <w:tc>
          <w:tcPr>
            <w:tcW w:w="1795" w:type="dxa"/>
            <w:tcBorders>
              <w:top w:val="single" w:sz="4" w:space="0" w:color="auto"/>
              <w:left w:val="single" w:sz="4" w:space="0" w:color="auto"/>
              <w:bottom w:val="single" w:sz="4" w:space="0" w:color="auto"/>
              <w:right w:val="single" w:sz="4" w:space="0" w:color="auto"/>
            </w:tcBorders>
          </w:tcPr>
          <w:p w14:paraId="5B18EEA1" w14:textId="77777777" w:rsidR="004B659B" w:rsidRPr="008473BB" w:rsidRDefault="004B659B" w:rsidP="006A1009">
            <w:pPr>
              <w:rPr>
                <w:rFonts w:ascii="Arial" w:eastAsia="Arial Unicode MS" w:hAnsi="Arial" w:cs="Arial"/>
                <w:b/>
                <w:bCs/>
                <w:sz w:val="22"/>
                <w:szCs w:val="22"/>
              </w:rPr>
            </w:pPr>
            <w:r w:rsidRPr="008473BB">
              <w:rPr>
                <w:rFonts w:ascii="Arial" w:hAnsi="Arial" w:cs="Arial"/>
                <w:b/>
                <w:bCs/>
                <w:sz w:val="22"/>
                <w:szCs w:val="22"/>
              </w:rPr>
              <w:t>Address</w:t>
            </w:r>
          </w:p>
        </w:tc>
        <w:tc>
          <w:tcPr>
            <w:tcW w:w="7555" w:type="dxa"/>
            <w:tcBorders>
              <w:top w:val="single" w:sz="4" w:space="0" w:color="auto"/>
              <w:left w:val="single" w:sz="4" w:space="0" w:color="auto"/>
              <w:bottom w:val="single" w:sz="4" w:space="0" w:color="auto"/>
              <w:right w:val="single" w:sz="4" w:space="0" w:color="auto"/>
            </w:tcBorders>
          </w:tcPr>
          <w:p w14:paraId="668771D3" w14:textId="77777777" w:rsidR="004B659B" w:rsidRPr="008473BB" w:rsidRDefault="004B659B" w:rsidP="006A1009">
            <w:pPr>
              <w:rPr>
                <w:rFonts w:ascii="Arial" w:hAnsi="Arial" w:cs="Arial"/>
                <w:color w:val="000000"/>
                <w:sz w:val="22"/>
                <w:szCs w:val="22"/>
              </w:rPr>
            </w:pPr>
          </w:p>
        </w:tc>
      </w:tr>
      <w:tr w:rsidR="004B659B" w:rsidRPr="00E44A31" w14:paraId="6C2C8286" w14:textId="77777777" w:rsidTr="008473BB">
        <w:tc>
          <w:tcPr>
            <w:tcW w:w="1795" w:type="dxa"/>
            <w:tcBorders>
              <w:top w:val="single" w:sz="4" w:space="0" w:color="auto"/>
              <w:left w:val="single" w:sz="4" w:space="0" w:color="auto"/>
              <w:bottom w:val="single" w:sz="4" w:space="0" w:color="auto"/>
              <w:right w:val="single" w:sz="4" w:space="0" w:color="auto"/>
            </w:tcBorders>
          </w:tcPr>
          <w:p w14:paraId="644608A3"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Developer</w:t>
            </w:r>
          </w:p>
        </w:tc>
        <w:tc>
          <w:tcPr>
            <w:tcW w:w="7555" w:type="dxa"/>
            <w:tcBorders>
              <w:top w:val="single" w:sz="4" w:space="0" w:color="auto"/>
              <w:left w:val="single" w:sz="4" w:space="0" w:color="auto"/>
              <w:bottom w:val="single" w:sz="4" w:space="0" w:color="auto"/>
              <w:right w:val="single" w:sz="4" w:space="0" w:color="auto"/>
            </w:tcBorders>
          </w:tcPr>
          <w:p w14:paraId="6DC6515E" w14:textId="1FCEF825" w:rsidR="004B659B" w:rsidRPr="008473BB" w:rsidRDefault="004B659B" w:rsidP="006A1009">
            <w:pPr>
              <w:rPr>
                <w:rFonts w:ascii="Arial" w:hAnsi="Arial" w:cs="Arial"/>
                <w:color w:val="FF0000"/>
                <w:sz w:val="22"/>
                <w:szCs w:val="22"/>
              </w:rPr>
            </w:pPr>
          </w:p>
        </w:tc>
      </w:tr>
      <w:tr w:rsidR="004B659B" w:rsidRPr="00E44A31" w14:paraId="10938A01" w14:textId="77777777" w:rsidTr="008473BB">
        <w:tc>
          <w:tcPr>
            <w:tcW w:w="1795" w:type="dxa"/>
            <w:tcBorders>
              <w:top w:val="single" w:sz="4" w:space="0" w:color="auto"/>
              <w:left w:val="single" w:sz="4" w:space="0" w:color="auto"/>
              <w:bottom w:val="single" w:sz="4" w:space="0" w:color="auto"/>
              <w:right w:val="single" w:sz="4" w:space="0" w:color="auto"/>
            </w:tcBorders>
          </w:tcPr>
          <w:p w14:paraId="029846CB"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Developer Contact</w:t>
            </w:r>
          </w:p>
        </w:tc>
        <w:tc>
          <w:tcPr>
            <w:tcW w:w="7555" w:type="dxa"/>
            <w:tcBorders>
              <w:top w:val="single" w:sz="4" w:space="0" w:color="auto"/>
              <w:left w:val="single" w:sz="4" w:space="0" w:color="auto"/>
              <w:bottom w:val="single" w:sz="4" w:space="0" w:color="auto"/>
              <w:right w:val="single" w:sz="4" w:space="0" w:color="auto"/>
            </w:tcBorders>
          </w:tcPr>
          <w:p w14:paraId="26E093D1" w14:textId="62127171" w:rsidR="004B659B" w:rsidRPr="008473BB" w:rsidRDefault="004B659B" w:rsidP="006A1009">
            <w:pPr>
              <w:rPr>
                <w:rFonts w:ascii="Arial" w:hAnsi="Arial" w:cs="Arial"/>
                <w:color w:val="FF0000"/>
                <w:sz w:val="22"/>
                <w:szCs w:val="22"/>
              </w:rPr>
            </w:pPr>
          </w:p>
        </w:tc>
      </w:tr>
      <w:tr w:rsidR="004B659B" w:rsidRPr="00E44A31" w14:paraId="57D48E23" w14:textId="77777777" w:rsidTr="008473BB">
        <w:tc>
          <w:tcPr>
            <w:tcW w:w="1795" w:type="dxa"/>
            <w:tcBorders>
              <w:top w:val="single" w:sz="4" w:space="0" w:color="auto"/>
              <w:left w:val="single" w:sz="4" w:space="0" w:color="auto"/>
              <w:bottom w:val="single" w:sz="4" w:space="0" w:color="auto"/>
              <w:right w:val="single" w:sz="4" w:space="0" w:color="auto"/>
            </w:tcBorders>
          </w:tcPr>
          <w:p w14:paraId="07220103"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 xml:space="preserve">Building Name </w:t>
            </w:r>
          </w:p>
        </w:tc>
        <w:tc>
          <w:tcPr>
            <w:tcW w:w="7555" w:type="dxa"/>
            <w:tcBorders>
              <w:top w:val="single" w:sz="4" w:space="0" w:color="auto"/>
              <w:left w:val="single" w:sz="4" w:space="0" w:color="auto"/>
              <w:bottom w:val="single" w:sz="4" w:space="0" w:color="auto"/>
              <w:right w:val="single" w:sz="4" w:space="0" w:color="auto"/>
            </w:tcBorders>
          </w:tcPr>
          <w:p w14:paraId="3E8D8FDB" w14:textId="77777777" w:rsidR="004B659B" w:rsidRPr="008473BB" w:rsidRDefault="004B659B" w:rsidP="006A1009">
            <w:pPr>
              <w:rPr>
                <w:rFonts w:ascii="Arial" w:hAnsi="Arial" w:cs="Arial"/>
                <w:i/>
                <w:color w:val="000000"/>
                <w:sz w:val="22"/>
                <w:szCs w:val="22"/>
              </w:rPr>
            </w:pPr>
            <w:r w:rsidRPr="008473BB">
              <w:rPr>
                <w:rFonts w:ascii="Arial" w:hAnsi="Arial" w:cs="Arial"/>
                <w:i/>
                <w:color w:val="000000"/>
                <w:sz w:val="22"/>
                <w:szCs w:val="22"/>
              </w:rPr>
              <w:t>If different than development name</w:t>
            </w:r>
          </w:p>
        </w:tc>
      </w:tr>
      <w:tr w:rsidR="004B659B" w:rsidRPr="00E44A31" w14:paraId="33760798" w14:textId="77777777" w:rsidTr="008473BB">
        <w:tc>
          <w:tcPr>
            <w:tcW w:w="1795" w:type="dxa"/>
            <w:tcBorders>
              <w:top w:val="single" w:sz="4" w:space="0" w:color="auto"/>
              <w:left w:val="single" w:sz="4" w:space="0" w:color="auto"/>
              <w:bottom w:val="single" w:sz="4" w:space="0" w:color="auto"/>
              <w:right w:val="single" w:sz="4" w:space="0" w:color="auto"/>
            </w:tcBorders>
          </w:tcPr>
          <w:p w14:paraId="105DBCCB"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Photo URL</w:t>
            </w:r>
          </w:p>
        </w:tc>
        <w:tc>
          <w:tcPr>
            <w:tcW w:w="7555" w:type="dxa"/>
            <w:tcBorders>
              <w:top w:val="single" w:sz="4" w:space="0" w:color="auto"/>
              <w:left w:val="single" w:sz="4" w:space="0" w:color="auto"/>
              <w:bottom w:val="single" w:sz="4" w:space="0" w:color="auto"/>
              <w:right w:val="single" w:sz="4" w:space="0" w:color="auto"/>
            </w:tcBorders>
          </w:tcPr>
          <w:p w14:paraId="772076AF" w14:textId="77777777" w:rsidR="004B659B" w:rsidRPr="008473BB" w:rsidRDefault="004B659B" w:rsidP="006A1009">
            <w:pPr>
              <w:rPr>
                <w:rFonts w:ascii="Arial" w:hAnsi="Arial" w:cs="Arial"/>
                <w:i/>
                <w:color w:val="000000"/>
                <w:sz w:val="22"/>
                <w:szCs w:val="22"/>
              </w:rPr>
            </w:pPr>
            <w:r w:rsidRPr="008473BB">
              <w:rPr>
                <w:rFonts w:ascii="Arial" w:hAnsi="Arial" w:cs="Arial"/>
                <w:i/>
                <w:color w:val="000000"/>
                <w:sz w:val="22"/>
                <w:szCs w:val="22"/>
              </w:rPr>
              <w:t>URL of a high-resolution photo of the outside of your building</w:t>
            </w:r>
          </w:p>
        </w:tc>
      </w:tr>
      <w:tr w:rsidR="004B659B" w:rsidRPr="00E44A31" w14:paraId="2CF6E895" w14:textId="77777777" w:rsidTr="008473BB">
        <w:tc>
          <w:tcPr>
            <w:tcW w:w="1795" w:type="dxa"/>
            <w:tcBorders>
              <w:top w:val="single" w:sz="4" w:space="0" w:color="auto"/>
              <w:left w:val="single" w:sz="4" w:space="0" w:color="auto"/>
              <w:bottom w:val="single" w:sz="4" w:space="0" w:color="auto"/>
              <w:right w:val="single" w:sz="4" w:space="0" w:color="auto"/>
            </w:tcBorders>
          </w:tcPr>
          <w:p w14:paraId="520E1AF9"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Year Built</w:t>
            </w:r>
          </w:p>
        </w:tc>
        <w:tc>
          <w:tcPr>
            <w:tcW w:w="7555" w:type="dxa"/>
            <w:tcBorders>
              <w:top w:val="single" w:sz="4" w:space="0" w:color="auto"/>
              <w:left w:val="single" w:sz="4" w:space="0" w:color="auto"/>
              <w:bottom w:val="single" w:sz="4" w:space="0" w:color="auto"/>
              <w:right w:val="single" w:sz="4" w:space="0" w:color="auto"/>
            </w:tcBorders>
          </w:tcPr>
          <w:p w14:paraId="022DAA9D" w14:textId="77777777" w:rsidR="004B659B" w:rsidRPr="008473BB" w:rsidRDefault="004B659B" w:rsidP="006A1009">
            <w:pPr>
              <w:rPr>
                <w:rFonts w:ascii="Arial" w:hAnsi="Arial" w:cs="Arial"/>
                <w:i/>
                <w:color w:val="000000"/>
                <w:sz w:val="22"/>
                <w:szCs w:val="22"/>
              </w:rPr>
            </w:pPr>
          </w:p>
        </w:tc>
      </w:tr>
      <w:tr w:rsidR="004B659B" w:rsidRPr="00E44A31" w14:paraId="0666A486" w14:textId="77777777" w:rsidTr="008473BB">
        <w:tc>
          <w:tcPr>
            <w:tcW w:w="1795" w:type="dxa"/>
            <w:tcBorders>
              <w:top w:val="single" w:sz="4" w:space="0" w:color="auto"/>
              <w:left w:val="single" w:sz="4" w:space="0" w:color="auto"/>
              <w:bottom w:val="single" w:sz="4" w:space="0" w:color="auto"/>
              <w:right w:val="single" w:sz="4" w:space="0" w:color="auto"/>
            </w:tcBorders>
          </w:tcPr>
          <w:p w14:paraId="174561AB"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Website</w:t>
            </w:r>
          </w:p>
        </w:tc>
        <w:tc>
          <w:tcPr>
            <w:tcW w:w="7555" w:type="dxa"/>
            <w:tcBorders>
              <w:top w:val="single" w:sz="4" w:space="0" w:color="auto"/>
              <w:left w:val="single" w:sz="4" w:space="0" w:color="auto"/>
              <w:bottom w:val="single" w:sz="4" w:space="0" w:color="auto"/>
              <w:right w:val="single" w:sz="4" w:space="0" w:color="auto"/>
            </w:tcBorders>
          </w:tcPr>
          <w:p w14:paraId="5BC096D1" w14:textId="77777777" w:rsidR="004B659B" w:rsidRPr="008473BB" w:rsidRDefault="004B659B" w:rsidP="006A1009">
            <w:pPr>
              <w:rPr>
                <w:rFonts w:ascii="Arial" w:hAnsi="Arial" w:cs="Arial"/>
                <w:color w:val="000000"/>
                <w:sz w:val="22"/>
                <w:szCs w:val="22"/>
              </w:rPr>
            </w:pPr>
          </w:p>
        </w:tc>
      </w:tr>
      <w:tr w:rsidR="004B659B" w:rsidRPr="00E44A31" w14:paraId="607DBE3C" w14:textId="77777777" w:rsidTr="008473BB">
        <w:tc>
          <w:tcPr>
            <w:tcW w:w="1795" w:type="dxa"/>
            <w:tcBorders>
              <w:top w:val="single" w:sz="4" w:space="0" w:color="auto"/>
              <w:left w:val="single" w:sz="4" w:space="0" w:color="auto"/>
              <w:bottom w:val="single" w:sz="4" w:space="0" w:color="auto"/>
              <w:right w:val="single" w:sz="4" w:space="0" w:color="auto"/>
            </w:tcBorders>
          </w:tcPr>
          <w:p w14:paraId="2AC25EEE" w14:textId="77777777" w:rsidR="004B659B" w:rsidRPr="008473BB" w:rsidRDefault="004B659B" w:rsidP="006A1009">
            <w:pPr>
              <w:rPr>
                <w:rFonts w:ascii="Arial" w:hAnsi="Arial" w:cs="Arial"/>
                <w:bCs/>
                <w:sz w:val="22"/>
                <w:szCs w:val="22"/>
              </w:rPr>
            </w:pPr>
            <w:r w:rsidRPr="008473BB">
              <w:rPr>
                <w:rFonts w:ascii="Arial" w:hAnsi="Arial" w:cs="Arial"/>
                <w:b/>
                <w:bCs/>
                <w:sz w:val="22"/>
                <w:szCs w:val="22"/>
              </w:rPr>
              <w:t>Neighborhood</w:t>
            </w:r>
          </w:p>
        </w:tc>
        <w:tc>
          <w:tcPr>
            <w:tcW w:w="7555" w:type="dxa"/>
            <w:tcBorders>
              <w:top w:val="single" w:sz="4" w:space="0" w:color="auto"/>
              <w:left w:val="single" w:sz="4" w:space="0" w:color="auto"/>
              <w:bottom w:val="single" w:sz="4" w:space="0" w:color="auto"/>
              <w:right w:val="single" w:sz="4" w:space="0" w:color="auto"/>
            </w:tcBorders>
          </w:tcPr>
          <w:p w14:paraId="7DC0976A" w14:textId="77777777" w:rsidR="004B659B" w:rsidRPr="008473BB" w:rsidRDefault="004B659B" w:rsidP="006A1009">
            <w:pPr>
              <w:rPr>
                <w:rFonts w:ascii="Arial" w:hAnsi="Arial" w:cs="Arial"/>
                <w:color w:val="000000"/>
                <w:sz w:val="22"/>
                <w:szCs w:val="22"/>
              </w:rPr>
            </w:pPr>
          </w:p>
        </w:tc>
      </w:tr>
      <w:tr w:rsidR="004B659B" w:rsidRPr="00E44A31" w14:paraId="4D7D255B" w14:textId="77777777" w:rsidTr="008473BB">
        <w:tc>
          <w:tcPr>
            <w:tcW w:w="1795" w:type="dxa"/>
            <w:tcBorders>
              <w:top w:val="single" w:sz="4" w:space="0" w:color="auto"/>
              <w:left w:val="single" w:sz="4" w:space="0" w:color="auto"/>
              <w:bottom w:val="single" w:sz="4" w:space="0" w:color="auto"/>
              <w:right w:val="single" w:sz="4" w:space="0" w:color="auto"/>
            </w:tcBorders>
          </w:tcPr>
          <w:p w14:paraId="52F7E008" w14:textId="30108FEB" w:rsidR="004B659B" w:rsidRPr="008473BB" w:rsidRDefault="004B659B" w:rsidP="006A1009">
            <w:pPr>
              <w:rPr>
                <w:rFonts w:ascii="Arial" w:hAnsi="Arial" w:cs="Arial"/>
                <w:b/>
                <w:bCs/>
                <w:sz w:val="22"/>
                <w:szCs w:val="22"/>
              </w:rPr>
            </w:pPr>
            <w:r w:rsidRPr="008473BB">
              <w:rPr>
                <w:rFonts w:ascii="Arial" w:hAnsi="Arial" w:cs="Arial"/>
                <w:b/>
                <w:bCs/>
                <w:sz w:val="22"/>
                <w:szCs w:val="22"/>
              </w:rPr>
              <w:t>Application Contact Person</w:t>
            </w:r>
            <w:r w:rsidR="006B562E">
              <w:rPr>
                <w:rFonts w:ascii="Arial" w:hAnsi="Arial" w:cs="Arial"/>
                <w:b/>
                <w:bCs/>
                <w:sz w:val="22"/>
                <w:szCs w:val="22"/>
              </w:rPr>
              <w:t xml:space="preserve"> and Address</w:t>
            </w:r>
          </w:p>
        </w:tc>
        <w:tc>
          <w:tcPr>
            <w:tcW w:w="7555" w:type="dxa"/>
            <w:tcBorders>
              <w:top w:val="single" w:sz="4" w:space="0" w:color="auto"/>
              <w:left w:val="single" w:sz="4" w:space="0" w:color="auto"/>
              <w:bottom w:val="single" w:sz="4" w:space="0" w:color="auto"/>
              <w:right w:val="single" w:sz="4" w:space="0" w:color="auto"/>
            </w:tcBorders>
          </w:tcPr>
          <w:p w14:paraId="0A5A83C0" w14:textId="77777777" w:rsidR="004B659B" w:rsidRPr="008473BB" w:rsidRDefault="004B659B" w:rsidP="006A1009">
            <w:pPr>
              <w:rPr>
                <w:rFonts w:ascii="Arial" w:hAnsi="Arial" w:cs="Arial"/>
                <w:color w:val="000000"/>
                <w:sz w:val="22"/>
                <w:szCs w:val="22"/>
              </w:rPr>
            </w:pPr>
          </w:p>
        </w:tc>
      </w:tr>
      <w:tr w:rsidR="004B659B" w:rsidRPr="00E44A31" w14:paraId="482A35EA" w14:textId="77777777" w:rsidTr="008473BB">
        <w:tc>
          <w:tcPr>
            <w:tcW w:w="1795" w:type="dxa"/>
            <w:tcBorders>
              <w:top w:val="single" w:sz="4" w:space="0" w:color="auto"/>
              <w:left w:val="single" w:sz="4" w:space="0" w:color="auto"/>
              <w:bottom w:val="single" w:sz="4" w:space="0" w:color="auto"/>
              <w:right w:val="single" w:sz="4" w:space="0" w:color="auto"/>
            </w:tcBorders>
          </w:tcPr>
          <w:p w14:paraId="550EEE45"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lastRenderedPageBreak/>
              <w:t>Phone</w:t>
            </w:r>
          </w:p>
        </w:tc>
        <w:tc>
          <w:tcPr>
            <w:tcW w:w="7555" w:type="dxa"/>
            <w:tcBorders>
              <w:top w:val="single" w:sz="4" w:space="0" w:color="auto"/>
              <w:left w:val="single" w:sz="4" w:space="0" w:color="auto"/>
              <w:bottom w:val="single" w:sz="4" w:space="0" w:color="auto"/>
              <w:right w:val="single" w:sz="4" w:space="0" w:color="auto"/>
            </w:tcBorders>
          </w:tcPr>
          <w:p w14:paraId="38D7C195" w14:textId="77777777" w:rsidR="004B659B" w:rsidRPr="008473BB" w:rsidRDefault="004B659B" w:rsidP="006A1009">
            <w:pPr>
              <w:rPr>
                <w:rFonts w:ascii="Arial" w:hAnsi="Arial" w:cs="Arial"/>
                <w:color w:val="000000"/>
                <w:sz w:val="22"/>
                <w:szCs w:val="22"/>
              </w:rPr>
            </w:pPr>
          </w:p>
        </w:tc>
      </w:tr>
      <w:tr w:rsidR="004B659B" w:rsidRPr="00E44A31" w14:paraId="15366978" w14:textId="77777777" w:rsidTr="008473BB">
        <w:tc>
          <w:tcPr>
            <w:tcW w:w="1795" w:type="dxa"/>
            <w:tcBorders>
              <w:top w:val="single" w:sz="4" w:space="0" w:color="auto"/>
              <w:left w:val="single" w:sz="4" w:space="0" w:color="auto"/>
              <w:bottom w:val="single" w:sz="4" w:space="0" w:color="auto"/>
              <w:right w:val="single" w:sz="4" w:space="0" w:color="auto"/>
            </w:tcBorders>
          </w:tcPr>
          <w:p w14:paraId="1663221C"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Email</w:t>
            </w:r>
          </w:p>
        </w:tc>
        <w:tc>
          <w:tcPr>
            <w:tcW w:w="7555" w:type="dxa"/>
            <w:tcBorders>
              <w:top w:val="single" w:sz="4" w:space="0" w:color="auto"/>
              <w:left w:val="single" w:sz="4" w:space="0" w:color="auto"/>
              <w:bottom w:val="single" w:sz="4" w:space="0" w:color="auto"/>
              <w:right w:val="single" w:sz="4" w:space="0" w:color="auto"/>
            </w:tcBorders>
          </w:tcPr>
          <w:p w14:paraId="74204650" w14:textId="77777777" w:rsidR="004B659B" w:rsidRPr="008473BB" w:rsidRDefault="004B659B" w:rsidP="006A1009">
            <w:pPr>
              <w:rPr>
                <w:rFonts w:ascii="Arial" w:hAnsi="Arial" w:cs="Arial"/>
                <w:color w:val="000000"/>
                <w:sz w:val="22"/>
                <w:szCs w:val="22"/>
              </w:rPr>
            </w:pPr>
          </w:p>
        </w:tc>
      </w:tr>
      <w:tr w:rsidR="004B659B" w:rsidRPr="00E44A31" w14:paraId="38C3BBF7" w14:textId="77777777" w:rsidTr="008473BB">
        <w:tc>
          <w:tcPr>
            <w:tcW w:w="1795" w:type="dxa"/>
            <w:tcBorders>
              <w:top w:val="single" w:sz="4" w:space="0" w:color="auto"/>
              <w:left w:val="single" w:sz="4" w:space="0" w:color="auto"/>
              <w:bottom w:val="single" w:sz="4" w:space="0" w:color="auto"/>
              <w:right w:val="single" w:sz="4" w:space="0" w:color="auto"/>
            </w:tcBorders>
          </w:tcPr>
          <w:p w14:paraId="6378E48D"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Application deadline</w:t>
            </w:r>
          </w:p>
        </w:tc>
        <w:tc>
          <w:tcPr>
            <w:tcW w:w="7555" w:type="dxa"/>
            <w:tcBorders>
              <w:top w:val="single" w:sz="4" w:space="0" w:color="auto"/>
              <w:left w:val="single" w:sz="4" w:space="0" w:color="auto"/>
              <w:bottom w:val="single" w:sz="4" w:space="0" w:color="auto"/>
              <w:right w:val="single" w:sz="4" w:space="0" w:color="auto"/>
            </w:tcBorders>
          </w:tcPr>
          <w:p w14:paraId="2FE4EBC3" w14:textId="77777777" w:rsidR="004B659B" w:rsidRPr="008473BB" w:rsidRDefault="004B659B" w:rsidP="006A1009">
            <w:pPr>
              <w:spacing w:line="79" w:lineRule="atLeast"/>
              <w:rPr>
                <w:rFonts w:ascii="Arial" w:hAnsi="Arial" w:cs="Arial"/>
                <w:color w:val="FF0000"/>
                <w:sz w:val="22"/>
                <w:szCs w:val="22"/>
              </w:rPr>
            </w:pPr>
            <w:r w:rsidRPr="008473BB">
              <w:rPr>
                <w:rFonts w:ascii="Arial" w:hAnsi="Arial" w:cs="Arial"/>
                <w:color w:val="FF0000"/>
                <w:sz w:val="22"/>
                <w:szCs w:val="22"/>
              </w:rPr>
              <w:t>Set the application deadline no sooner than 14 calendar days from the posting date.</w:t>
            </w:r>
          </w:p>
          <w:p w14:paraId="7C3558F3" w14:textId="77777777" w:rsidR="004B659B" w:rsidRPr="008473BB" w:rsidRDefault="004B659B" w:rsidP="006A1009">
            <w:pPr>
              <w:spacing w:line="79" w:lineRule="atLeast"/>
              <w:rPr>
                <w:rFonts w:ascii="Arial" w:hAnsi="Arial" w:cs="Arial"/>
                <w:color w:val="000000"/>
                <w:sz w:val="22"/>
                <w:szCs w:val="22"/>
              </w:rPr>
            </w:pPr>
          </w:p>
          <w:p w14:paraId="25A25C90" w14:textId="77777777" w:rsidR="004B659B" w:rsidRPr="008473BB" w:rsidRDefault="004B659B" w:rsidP="006A1009">
            <w:pPr>
              <w:spacing w:line="79" w:lineRule="atLeast"/>
              <w:rPr>
                <w:rFonts w:ascii="Arial" w:hAnsi="Arial" w:cs="Arial"/>
                <w:color w:val="000000"/>
                <w:sz w:val="22"/>
                <w:szCs w:val="22"/>
              </w:rPr>
            </w:pPr>
            <w:r w:rsidRPr="008473BB">
              <w:rPr>
                <w:rFonts w:ascii="Arial" w:hAnsi="Arial" w:cs="Arial"/>
                <w:color w:val="000000"/>
                <w:sz w:val="22"/>
                <w:szCs w:val="22"/>
              </w:rPr>
              <w:t>_____, 5pm</w:t>
            </w:r>
          </w:p>
          <w:p w14:paraId="60C5C492" w14:textId="77777777" w:rsidR="004B659B" w:rsidRPr="008473BB" w:rsidRDefault="004B659B" w:rsidP="006A1009">
            <w:pPr>
              <w:spacing w:line="79" w:lineRule="atLeast"/>
              <w:rPr>
                <w:rFonts w:ascii="Arial" w:hAnsi="Arial" w:cs="Arial"/>
                <w:color w:val="000000"/>
                <w:sz w:val="22"/>
                <w:szCs w:val="22"/>
              </w:rPr>
            </w:pPr>
          </w:p>
          <w:p w14:paraId="3F68BBAF" w14:textId="77777777" w:rsidR="00921579" w:rsidRPr="00921579" w:rsidRDefault="00921579" w:rsidP="00921579">
            <w:pPr>
              <w:spacing w:line="79" w:lineRule="atLeast"/>
              <w:rPr>
                <w:rFonts w:ascii="Arial" w:hAnsi="Arial" w:cs="Arial"/>
                <w:color w:val="000000"/>
                <w:sz w:val="22"/>
                <w:szCs w:val="22"/>
              </w:rPr>
            </w:pPr>
            <w:r w:rsidRPr="00921579">
              <w:rPr>
                <w:rFonts w:ascii="Arial" w:hAnsi="Arial" w:cs="Arial"/>
                <w:color w:val="000000"/>
                <w:sz w:val="22"/>
                <w:szCs w:val="22"/>
              </w:rPr>
              <w:t>MOHCD is not accepting paper applications due to COVID-19.</w:t>
            </w:r>
          </w:p>
          <w:p w14:paraId="5A1D7FFC" w14:textId="3E8D9671" w:rsidR="004B659B" w:rsidRPr="008473BB" w:rsidRDefault="004B659B" w:rsidP="00921579">
            <w:pPr>
              <w:spacing w:line="79" w:lineRule="atLeast"/>
              <w:rPr>
                <w:rFonts w:ascii="Arial" w:hAnsi="Arial" w:cs="Arial"/>
                <w:color w:val="000000"/>
                <w:sz w:val="22"/>
                <w:szCs w:val="22"/>
              </w:rPr>
            </w:pPr>
          </w:p>
        </w:tc>
      </w:tr>
      <w:tr w:rsidR="004B659B" w:rsidRPr="00E44A31" w14:paraId="534FD992" w14:textId="77777777" w:rsidTr="008473BB">
        <w:tc>
          <w:tcPr>
            <w:tcW w:w="1795" w:type="dxa"/>
            <w:tcBorders>
              <w:top w:val="single" w:sz="4" w:space="0" w:color="auto"/>
              <w:left w:val="single" w:sz="4" w:space="0" w:color="auto"/>
              <w:bottom w:val="single" w:sz="4" w:space="0" w:color="auto"/>
              <w:right w:val="single" w:sz="4" w:space="0" w:color="auto"/>
            </w:tcBorders>
          </w:tcPr>
          <w:p w14:paraId="480ECF44"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Building Accessibility</w:t>
            </w:r>
          </w:p>
        </w:tc>
        <w:tc>
          <w:tcPr>
            <w:tcW w:w="7555" w:type="dxa"/>
            <w:tcBorders>
              <w:top w:val="single" w:sz="4" w:space="0" w:color="auto"/>
              <w:left w:val="single" w:sz="4" w:space="0" w:color="auto"/>
              <w:bottom w:val="single" w:sz="4" w:space="0" w:color="auto"/>
              <w:right w:val="single" w:sz="4" w:space="0" w:color="auto"/>
            </w:tcBorders>
          </w:tcPr>
          <w:p w14:paraId="7B324A0D" w14:textId="77777777" w:rsidR="004B659B" w:rsidRPr="008473BB" w:rsidRDefault="004B659B" w:rsidP="006A1009">
            <w:pPr>
              <w:rPr>
                <w:rFonts w:ascii="Arial" w:hAnsi="Arial" w:cs="Arial"/>
                <w:i/>
                <w:color w:val="000000"/>
                <w:sz w:val="22"/>
                <w:szCs w:val="22"/>
              </w:rPr>
            </w:pPr>
            <w:r w:rsidRPr="008473BB">
              <w:rPr>
                <w:rFonts w:ascii="Arial" w:hAnsi="Arial" w:cs="Arial"/>
                <w:i/>
                <w:color w:val="000000"/>
                <w:sz w:val="22"/>
                <w:szCs w:val="22"/>
              </w:rPr>
              <w:t>Accessibility features in common areas like lobby – wheelchair ramps, wheelchair accessible bathrooms and elevators. Please indicate what specific ADA accessible features the units have or can be modified to have.</w:t>
            </w:r>
          </w:p>
        </w:tc>
      </w:tr>
      <w:tr w:rsidR="004B659B" w:rsidRPr="00E44A31" w14:paraId="2B2E62B1" w14:textId="77777777" w:rsidTr="008473BB">
        <w:tc>
          <w:tcPr>
            <w:tcW w:w="1795" w:type="dxa"/>
            <w:tcBorders>
              <w:top w:val="single" w:sz="4" w:space="0" w:color="auto"/>
              <w:left w:val="single" w:sz="4" w:space="0" w:color="auto"/>
              <w:bottom w:val="single" w:sz="4" w:space="0" w:color="auto"/>
              <w:right w:val="single" w:sz="4" w:space="0" w:color="auto"/>
            </w:tcBorders>
          </w:tcPr>
          <w:p w14:paraId="395A91D4"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Building Amenities</w:t>
            </w:r>
          </w:p>
        </w:tc>
        <w:tc>
          <w:tcPr>
            <w:tcW w:w="7555" w:type="dxa"/>
            <w:tcBorders>
              <w:top w:val="single" w:sz="4" w:space="0" w:color="auto"/>
              <w:left w:val="single" w:sz="4" w:space="0" w:color="auto"/>
              <w:bottom w:val="single" w:sz="4" w:space="0" w:color="auto"/>
              <w:right w:val="single" w:sz="4" w:space="0" w:color="auto"/>
            </w:tcBorders>
          </w:tcPr>
          <w:p w14:paraId="6299390C" w14:textId="066DEDCF" w:rsidR="004B659B" w:rsidRPr="008473BB" w:rsidRDefault="006B562E" w:rsidP="006A1009">
            <w:pPr>
              <w:rPr>
                <w:rFonts w:ascii="Arial" w:hAnsi="Arial" w:cs="Arial"/>
                <w:i/>
                <w:color w:val="000000"/>
                <w:sz w:val="22"/>
                <w:szCs w:val="22"/>
              </w:rPr>
            </w:pPr>
            <w:r>
              <w:rPr>
                <w:rFonts w:ascii="Arial" w:hAnsi="Arial" w:cs="Arial"/>
                <w:i/>
                <w:color w:val="000000"/>
                <w:sz w:val="22"/>
                <w:szCs w:val="22"/>
              </w:rPr>
              <w:t xml:space="preserve">Example: </w:t>
            </w:r>
            <w:r w:rsidR="004B659B" w:rsidRPr="008473BB">
              <w:rPr>
                <w:rFonts w:ascii="Arial" w:hAnsi="Arial" w:cs="Arial"/>
                <w:i/>
                <w:color w:val="000000"/>
                <w:sz w:val="22"/>
                <w:szCs w:val="22"/>
              </w:rPr>
              <w:t>Laundry room, parking, gym, etc.</w:t>
            </w:r>
          </w:p>
        </w:tc>
      </w:tr>
      <w:tr w:rsidR="004B659B" w:rsidRPr="00E44A31" w14:paraId="3E2D2FE0" w14:textId="77777777" w:rsidTr="008473BB">
        <w:tc>
          <w:tcPr>
            <w:tcW w:w="1795" w:type="dxa"/>
            <w:tcBorders>
              <w:top w:val="single" w:sz="4" w:space="0" w:color="auto"/>
              <w:left w:val="single" w:sz="4" w:space="0" w:color="auto"/>
              <w:bottom w:val="single" w:sz="4" w:space="0" w:color="auto"/>
              <w:right w:val="single" w:sz="4" w:space="0" w:color="auto"/>
            </w:tcBorders>
          </w:tcPr>
          <w:p w14:paraId="2D8CF845"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Parking</w:t>
            </w:r>
          </w:p>
        </w:tc>
        <w:tc>
          <w:tcPr>
            <w:tcW w:w="7555" w:type="dxa"/>
            <w:tcBorders>
              <w:top w:val="single" w:sz="4" w:space="0" w:color="auto"/>
              <w:left w:val="single" w:sz="4" w:space="0" w:color="auto"/>
              <w:bottom w:val="single" w:sz="4" w:space="0" w:color="auto"/>
              <w:right w:val="single" w:sz="4" w:space="0" w:color="auto"/>
            </w:tcBorders>
          </w:tcPr>
          <w:p w14:paraId="141D2BFC" w14:textId="77777777" w:rsidR="004B659B" w:rsidRPr="008473BB" w:rsidRDefault="004B659B" w:rsidP="006A1009">
            <w:pPr>
              <w:rPr>
                <w:rFonts w:ascii="Arial" w:hAnsi="Arial" w:cs="Arial"/>
                <w:i/>
                <w:color w:val="000000"/>
                <w:sz w:val="22"/>
                <w:szCs w:val="22"/>
              </w:rPr>
            </w:pPr>
            <w:r w:rsidRPr="008473BB">
              <w:rPr>
                <w:rFonts w:ascii="Arial" w:hAnsi="Arial" w:cs="Arial"/>
                <w:i/>
                <w:color w:val="000000"/>
                <w:sz w:val="22"/>
                <w:szCs w:val="22"/>
              </w:rPr>
              <w:t>How many spaces available for renters. Limit one parking space per household. Parking is offered to households in lottery rank order. Parking may be no more than $100 per month.</w:t>
            </w:r>
          </w:p>
        </w:tc>
      </w:tr>
      <w:tr w:rsidR="004B659B" w:rsidRPr="00E44A31" w14:paraId="270D6FAC" w14:textId="77777777" w:rsidTr="008473BB">
        <w:tc>
          <w:tcPr>
            <w:tcW w:w="1795" w:type="dxa"/>
            <w:tcBorders>
              <w:top w:val="single" w:sz="4" w:space="0" w:color="auto"/>
              <w:left w:val="single" w:sz="4" w:space="0" w:color="auto"/>
              <w:bottom w:val="single" w:sz="4" w:space="0" w:color="auto"/>
              <w:right w:val="single" w:sz="4" w:space="0" w:color="auto"/>
            </w:tcBorders>
          </w:tcPr>
          <w:p w14:paraId="6692693B"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Application Fee</w:t>
            </w:r>
          </w:p>
        </w:tc>
        <w:tc>
          <w:tcPr>
            <w:tcW w:w="7555" w:type="dxa"/>
            <w:tcBorders>
              <w:top w:val="single" w:sz="4" w:space="0" w:color="auto"/>
              <w:left w:val="single" w:sz="4" w:space="0" w:color="auto"/>
              <w:bottom w:val="single" w:sz="4" w:space="0" w:color="auto"/>
              <w:right w:val="single" w:sz="4" w:space="0" w:color="auto"/>
            </w:tcBorders>
          </w:tcPr>
          <w:p w14:paraId="19DBF9DE" w14:textId="17BBED75" w:rsidR="004B659B" w:rsidRPr="008473BB" w:rsidRDefault="006B562E" w:rsidP="006A1009">
            <w:pPr>
              <w:rPr>
                <w:rFonts w:ascii="Arial" w:hAnsi="Arial" w:cs="Arial"/>
                <w:i/>
                <w:color w:val="000000"/>
                <w:sz w:val="22"/>
                <w:szCs w:val="22"/>
              </w:rPr>
            </w:pPr>
            <w:r w:rsidRPr="008473BB">
              <w:rPr>
                <w:rFonts w:ascii="Arial" w:hAnsi="Arial" w:cs="Arial"/>
                <w:i/>
                <w:color w:val="000000"/>
                <w:sz w:val="22"/>
                <w:szCs w:val="22"/>
              </w:rPr>
              <w:t>Application fees are only to be collected post-lottery once a household is contacted by your building.</w:t>
            </w:r>
          </w:p>
        </w:tc>
      </w:tr>
      <w:tr w:rsidR="004B659B" w:rsidRPr="00E44A31" w14:paraId="7834041E" w14:textId="77777777" w:rsidTr="008473BB">
        <w:tc>
          <w:tcPr>
            <w:tcW w:w="1795" w:type="dxa"/>
            <w:tcBorders>
              <w:top w:val="single" w:sz="4" w:space="0" w:color="auto"/>
              <w:left w:val="single" w:sz="4" w:space="0" w:color="auto"/>
              <w:bottom w:val="single" w:sz="4" w:space="0" w:color="auto"/>
              <w:right w:val="single" w:sz="4" w:space="0" w:color="auto"/>
            </w:tcBorders>
          </w:tcPr>
          <w:p w14:paraId="4981F1E6"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Rent Amount</w:t>
            </w:r>
          </w:p>
        </w:tc>
        <w:tc>
          <w:tcPr>
            <w:tcW w:w="7555" w:type="dxa"/>
            <w:tcBorders>
              <w:top w:val="single" w:sz="4" w:space="0" w:color="auto"/>
              <w:left w:val="single" w:sz="4" w:space="0" w:color="auto"/>
              <w:bottom w:val="single" w:sz="4" w:space="0" w:color="auto"/>
              <w:right w:val="single" w:sz="4" w:space="0" w:color="auto"/>
            </w:tcBorders>
          </w:tcPr>
          <w:p w14:paraId="1929EB49" w14:textId="77777777" w:rsidR="004B659B" w:rsidRPr="008473BB" w:rsidRDefault="004B659B" w:rsidP="006A1009">
            <w:pPr>
              <w:rPr>
                <w:rFonts w:ascii="Arial" w:hAnsi="Arial" w:cs="Arial"/>
                <w:color w:val="000000"/>
                <w:sz w:val="22"/>
                <w:szCs w:val="22"/>
              </w:rPr>
            </w:pPr>
          </w:p>
        </w:tc>
      </w:tr>
      <w:tr w:rsidR="004B659B" w:rsidRPr="00E44A31" w14:paraId="6F311591" w14:textId="77777777" w:rsidTr="008473BB">
        <w:tc>
          <w:tcPr>
            <w:tcW w:w="1795" w:type="dxa"/>
            <w:tcBorders>
              <w:top w:val="single" w:sz="4" w:space="0" w:color="auto"/>
              <w:left w:val="single" w:sz="4" w:space="0" w:color="auto"/>
              <w:bottom w:val="single" w:sz="4" w:space="0" w:color="auto"/>
              <w:right w:val="single" w:sz="4" w:space="0" w:color="auto"/>
            </w:tcBorders>
          </w:tcPr>
          <w:p w14:paraId="7E8EE05D"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Deposit Minimum</w:t>
            </w:r>
          </w:p>
        </w:tc>
        <w:tc>
          <w:tcPr>
            <w:tcW w:w="7555" w:type="dxa"/>
            <w:tcBorders>
              <w:top w:val="single" w:sz="4" w:space="0" w:color="auto"/>
              <w:left w:val="single" w:sz="4" w:space="0" w:color="auto"/>
              <w:bottom w:val="single" w:sz="4" w:space="0" w:color="auto"/>
              <w:right w:val="single" w:sz="4" w:space="0" w:color="auto"/>
            </w:tcBorders>
          </w:tcPr>
          <w:p w14:paraId="4A425E86" w14:textId="77777777" w:rsidR="004B659B" w:rsidRPr="008473BB" w:rsidRDefault="004B659B" w:rsidP="006A1009">
            <w:pPr>
              <w:rPr>
                <w:rFonts w:ascii="Arial" w:hAnsi="Arial" w:cs="Arial"/>
                <w:color w:val="000000"/>
                <w:sz w:val="22"/>
                <w:szCs w:val="22"/>
              </w:rPr>
            </w:pPr>
          </w:p>
        </w:tc>
      </w:tr>
      <w:tr w:rsidR="004B659B" w:rsidRPr="00E44A31" w14:paraId="2DF5ED0A" w14:textId="77777777" w:rsidTr="008473BB">
        <w:tc>
          <w:tcPr>
            <w:tcW w:w="1795" w:type="dxa"/>
            <w:tcBorders>
              <w:top w:val="single" w:sz="4" w:space="0" w:color="auto"/>
              <w:left w:val="single" w:sz="4" w:space="0" w:color="auto"/>
              <w:bottom w:val="single" w:sz="4" w:space="0" w:color="auto"/>
              <w:right w:val="single" w:sz="4" w:space="0" w:color="auto"/>
            </w:tcBorders>
          </w:tcPr>
          <w:p w14:paraId="4915422D"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Deposit Maximum</w:t>
            </w:r>
          </w:p>
        </w:tc>
        <w:tc>
          <w:tcPr>
            <w:tcW w:w="7555" w:type="dxa"/>
            <w:tcBorders>
              <w:top w:val="single" w:sz="4" w:space="0" w:color="auto"/>
              <w:left w:val="single" w:sz="4" w:space="0" w:color="auto"/>
              <w:bottom w:val="single" w:sz="4" w:space="0" w:color="auto"/>
              <w:right w:val="single" w:sz="4" w:space="0" w:color="auto"/>
            </w:tcBorders>
          </w:tcPr>
          <w:p w14:paraId="4F98A4C5" w14:textId="77777777" w:rsidR="004B659B" w:rsidRPr="008473BB" w:rsidRDefault="004B659B" w:rsidP="006A1009">
            <w:pPr>
              <w:rPr>
                <w:rFonts w:ascii="Arial" w:hAnsi="Arial" w:cs="Arial"/>
                <w:color w:val="000000"/>
                <w:sz w:val="22"/>
                <w:szCs w:val="22"/>
              </w:rPr>
            </w:pPr>
          </w:p>
        </w:tc>
      </w:tr>
      <w:tr w:rsidR="004B659B" w:rsidRPr="00E44A31" w14:paraId="48A75C3D" w14:textId="77777777" w:rsidTr="008473BB">
        <w:tc>
          <w:tcPr>
            <w:tcW w:w="1795" w:type="dxa"/>
            <w:tcBorders>
              <w:top w:val="single" w:sz="4" w:space="0" w:color="auto"/>
              <w:left w:val="single" w:sz="4" w:space="0" w:color="auto"/>
              <w:bottom w:val="single" w:sz="4" w:space="0" w:color="auto"/>
              <w:right w:val="single" w:sz="4" w:space="0" w:color="auto"/>
            </w:tcBorders>
          </w:tcPr>
          <w:p w14:paraId="4E935972" w14:textId="77777777" w:rsidR="004B659B" w:rsidRPr="008473BB" w:rsidRDefault="004B659B" w:rsidP="006A1009">
            <w:pPr>
              <w:pStyle w:val="NormalWeb"/>
              <w:spacing w:before="0" w:beforeAutospacing="0" w:after="0" w:afterAutospacing="0"/>
              <w:rPr>
                <w:rFonts w:ascii="Arial" w:hAnsi="Arial" w:cs="Arial"/>
                <w:b/>
                <w:bCs/>
                <w:sz w:val="22"/>
                <w:szCs w:val="22"/>
              </w:rPr>
            </w:pPr>
            <w:r w:rsidRPr="008473BB">
              <w:rPr>
                <w:rFonts w:ascii="Arial" w:hAnsi="Arial" w:cs="Arial"/>
                <w:b/>
                <w:bCs/>
                <w:sz w:val="22"/>
                <w:szCs w:val="22"/>
              </w:rPr>
              <w:t>Other fees &amp; utilities paid by the renter (Costs Not Included)</w:t>
            </w:r>
          </w:p>
          <w:p w14:paraId="05DB48D4" w14:textId="77777777" w:rsidR="004B659B" w:rsidRPr="008473BB" w:rsidRDefault="004B659B" w:rsidP="006A1009">
            <w:pPr>
              <w:rPr>
                <w:rFonts w:ascii="Arial" w:hAnsi="Arial" w:cs="Arial"/>
                <w:b/>
                <w:bCs/>
                <w:sz w:val="22"/>
                <w:szCs w:val="22"/>
              </w:rPr>
            </w:pPr>
          </w:p>
        </w:tc>
        <w:tc>
          <w:tcPr>
            <w:tcW w:w="7555" w:type="dxa"/>
            <w:tcBorders>
              <w:top w:val="single" w:sz="4" w:space="0" w:color="auto"/>
              <w:left w:val="single" w:sz="4" w:space="0" w:color="auto"/>
              <w:bottom w:val="single" w:sz="4" w:space="0" w:color="auto"/>
              <w:right w:val="single" w:sz="4" w:space="0" w:color="auto"/>
            </w:tcBorders>
          </w:tcPr>
          <w:p w14:paraId="48859B65" w14:textId="0076CC29" w:rsidR="004B659B" w:rsidRPr="008473BB" w:rsidRDefault="006B562E" w:rsidP="006A1009">
            <w:pPr>
              <w:pStyle w:val="NormalWeb"/>
              <w:spacing w:before="0" w:beforeAutospacing="0" w:after="0" w:afterAutospacing="0"/>
              <w:rPr>
                <w:rFonts w:ascii="Arial" w:hAnsi="Arial" w:cs="Arial"/>
                <w:i/>
                <w:color w:val="FF0000"/>
                <w:sz w:val="22"/>
                <w:szCs w:val="22"/>
              </w:rPr>
            </w:pPr>
            <w:r w:rsidRPr="008903E6">
              <w:rPr>
                <w:rFonts w:ascii="Arial" w:hAnsi="Arial" w:cs="Arial"/>
                <w:i/>
                <w:sz w:val="22"/>
                <w:szCs w:val="22"/>
              </w:rPr>
              <w:t>Please list any fees for</w:t>
            </w:r>
            <w:r w:rsidR="004B659B" w:rsidRPr="008473BB">
              <w:rPr>
                <w:rFonts w:ascii="Arial" w:hAnsi="Arial" w:cs="Arial"/>
                <w:i/>
                <w:sz w:val="22"/>
                <w:szCs w:val="22"/>
              </w:rPr>
              <w:t xml:space="preserve"> renter’s insurance, utilities paid by the renter etc. here. </w:t>
            </w:r>
          </w:p>
        </w:tc>
      </w:tr>
      <w:tr w:rsidR="004B659B" w:rsidRPr="00E44A31" w14:paraId="3266A348" w14:textId="77777777" w:rsidTr="008473BB">
        <w:tc>
          <w:tcPr>
            <w:tcW w:w="1795" w:type="dxa"/>
            <w:tcBorders>
              <w:top w:val="single" w:sz="4" w:space="0" w:color="auto"/>
              <w:left w:val="single" w:sz="4" w:space="0" w:color="auto"/>
              <w:bottom w:val="single" w:sz="4" w:space="0" w:color="auto"/>
              <w:right w:val="single" w:sz="4" w:space="0" w:color="auto"/>
            </w:tcBorders>
          </w:tcPr>
          <w:p w14:paraId="578A753D" w14:textId="77777777" w:rsidR="004B659B" w:rsidRPr="008473BB" w:rsidRDefault="004B659B" w:rsidP="006A1009">
            <w:pPr>
              <w:pStyle w:val="NormalWeb"/>
              <w:spacing w:before="0" w:beforeAutospacing="0" w:after="0" w:afterAutospacing="0"/>
              <w:rPr>
                <w:rFonts w:ascii="Arial" w:hAnsi="Arial" w:cs="Arial"/>
                <w:b/>
                <w:bCs/>
                <w:sz w:val="22"/>
                <w:szCs w:val="22"/>
              </w:rPr>
            </w:pPr>
            <w:r w:rsidRPr="008473BB">
              <w:rPr>
                <w:rFonts w:ascii="Arial" w:hAnsi="Arial" w:cs="Arial"/>
                <w:b/>
                <w:bCs/>
                <w:sz w:val="22"/>
                <w:szCs w:val="22"/>
              </w:rPr>
              <w:t>Lottery</w:t>
            </w:r>
          </w:p>
        </w:tc>
        <w:tc>
          <w:tcPr>
            <w:tcW w:w="7555" w:type="dxa"/>
            <w:tcBorders>
              <w:top w:val="single" w:sz="4" w:space="0" w:color="auto"/>
              <w:left w:val="single" w:sz="4" w:space="0" w:color="auto"/>
              <w:bottom w:val="single" w:sz="4" w:space="0" w:color="auto"/>
              <w:right w:val="single" w:sz="4" w:space="0" w:color="auto"/>
            </w:tcBorders>
          </w:tcPr>
          <w:p w14:paraId="75C08045" w14:textId="1E23E01A" w:rsidR="004B659B" w:rsidRPr="008473BB" w:rsidRDefault="004B659B" w:rsidP="006A1009">
            <w:pPr>
              <w:spacing w:line="79" w:lineRule="atLeast"/>
              <w:rPr>
                <w:rFonts w:ascii="Arial" w:hAnsi="Arial" w:cs="Arial"/>
                <w:color w:val="FF0000"/>
                <w:sz w:val="22"/>
                <w:szCs w:val="22"/>
              </w:rPr>
            </w:pPr>
            <w:r w:rsidRPr="008473BB">
              <w:rPr>
                <w:rFonts w:ascii="Arial" w:hAnsi="Arial" w:cs="Arial"/>
                <w:color w:val="FF0000"/>
                <w:sz w:val="22"/>
                <w:szCs w:val="22"/>
              </w:rPr>
              <w:t>Lotte</w:t>
            </w:r>
            <w:r w:rsidR="006B562E" w:rsidRPr="00654AB5">
              <w:rPr>
                <w:rFonts w:ascii="Arial" w:hAnsi="Arial" w:cs="Arial"/>
                <w:color w:val="FF0000"/>
                <w:sz w:val="22"/>
                <w:szCs w:val="22"/>
              </w:rPr>
              <w:t xml:space="preserve">ry can be held no </w:t>
            </w:r>
            <w:r w:rsidR="007A12C0">
              <w:rPr>
                <w:rFonts w:ascii="Arial" w:hAnsi="Arial" w:cs="Arial"/>
                <w:color w:val="FF0000"/>
                <w:sz w:val="22"/>
                <w:szCs w:val="22"/>
              </w:rPr>
              <w:t xml:space="preserve">sooner than </w:t>
            </w:r>
            <w:r w:rsidR="00921579">
              <w:rPr>
                <w:rFonts w:ascii="Arial" w:hAnsi="Arial" w:cs="Arial"/>
                <w:color w:val="FF0000"/>
                <w:sz w:val="22"/>
                <w:szCs w:val="22"/>
              </w:rPr>
              <w:t>14</w:t>
            </w:r>
            <w:r w:rsidRPr="008473BB">
              <w:rPr>
                <w:rFonts w:ascii="Arial" w:hAnsi="Arial" w:cs="Arial"/>
                <w:color w:val="FF0000"/>
                <w:sz w:val="22"/>
                <w:szCs w:val="22"/>
              </w:rPr>
              <w:t xml:space="preserve"> calendar days after application deadline. </w:t>
            </w:r>
          </w:p>
          <w:p w14:paraId="2EF36F48" w14:textId="77777777" w:rsidR="004B659B" w:rsidRDefault="004B659B" w:rsidP="00921579">
            <w:pPr>
              <w:spacing w:line="79" w:lineRule="atLeast"/>
              <w:rPr>
                <w:rFonts w:ascii="Arial" w:hAnsi="Arial" w:cs="Arial"/>
                <w:color w:val="FF0000"/>
                <w:sz w:val="22"/>
                <w:szCs w:val="22"/>
              </w:rPr>
            </w:pPr>
          </w:p>
          <w:p w14:paraId="4570ACF4" w14:textId="77777777" w:rsidR="00921579" w:rsidRDefault="00921579" w:rsidP="00921579">
            <w:pPr>
              <w:spacing w:line="79" w:lineRule="atLeast"/>
              <w:rPr>
                <w:rFonts w:ascii="Calibri" w:hAnsi="Calibri"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4"/>
              <w:gridCol w:w="5991"/>
            </w:tblGrid>
            <w:tr w:rsidR="00921579" w:rsidRPr="00223E35" w14:paraId="533A9F49" w14:textId="77777777" w:rsidTr="00B6135D">
              <w:tc>
                <w:tcPr>
                  <w:tcW w:w="1094" w:type="dxa"/>
                  <w:shd w:val="clear" w:color="auto" w:fill="auto"/>
                </w:tcPr>
                <w:p w14:paraId="0EA7DAF2" w14:textId="77777777" w:rsidR="00921579" w:rsidRPr="00223E35" w:rsidRDefault="00921579" w:rsidP="00921579">
                  <w:pPr>
                    <w:spacing w:line="79" w:lineRule="atLeast"/>
                    <w:rPr>
                      <w:rFonts w:ascii="Arial" w:hAnsi="Arial" w:cs="Arial"/>
                      <w:color w:val="000000"/>
                      <w:sz w:val="20"/>
                      <w:szCs w:val="20"/>
                    </w:rPr>
                  </w:pPr>
                  <w:r w:rsidRPr="00223E35">
                    <w:rPr>
                      <w:rFonts w:ascii="Arial" w:hAnsi="Arial" w:cs="Arial"/>
                      <w:color w:val="000000"/>
                      <w:sz w:val="20"/>
                      <w:szCs w:val="20"/>
                    </w:rPr>
                    <w:t>Date:</w:t>
                  </w:r>
                </w:p>
              </w:tc>
              <w:tc>
                <w:tcPr>
                  <w:tcW w:w="5991" w:type="dxa"/>
                  <w:shd w:val="clear" w:color="auto" w:fill="auto"/>
                </w:tcPr>
                <w:p w14:paraId="58872245" w14:textId="77777777" w:rsidR="00921579" w:rsidRPr="00223E35" w:rsidRDefault="00921579" w:rsidP="00921579">
                  <w:pPr>
                    <w:spacing w:line="79" w:lineRule="atLeast"/>
                    <w:rPr>
                      <w:rFonts w:ascii="Arial" w:hAnsi="Arial" w:cs="Arial"/>
                      <w:color w:val="FF0000"/>
                      <w:sz w:val="20"/>
                      <w:szCs w:val="20"/>
                    </w:rPr>
                  </w:pPr>
                  <w:r w:rsidRPr="00223E35">
                    <w:rPr>
                      <w:rFonts w:ascii="Arial" w:hAnsi="Arial" w:cs="Arial"/>
                      <w:color w:val="FF0000"/>
                      <w:sz w:val="20"/>
                      <w:szCs w:val="20"/>
                    </w:rPr>
                    <w:t>Add Date</w:t>
                  </w:r>
                </w:p>
              </w:tc>
            </w:tr>
            <w:tr w:rsidR="00921579" w:rsidRPr="00223E35" w14:paraId="11246949" w14:textId="77777777" w:rsidTr="00B6135D">
              <w:tc>
                <w:tcPr>
                  <w:tcW w:w="1094" w:type="dxa"/>
                  <w:shd w:val="clear" w:color="auto" w:fill="auto"/>
                </w:tcPr>
                <w:p w14:paraId="0AFD94C8" w14:textId="77777777" w:rsidR="00921579" w:rsidRPr="00223E35" w:rsidRDefault="00921579" w:rsidP="00921579">
                  <w:pPr>
                    <w:spacing w:line="79" w:lineRule="atLeast"/>
                    <w:rPr>
                      <w:rFonts w:ascii="Arial" w:hAnsi="Arial" w:cs="Arial"/>
                      <w:color w:val="000000"/>
                      <w:sz w:val="20"/>
                      <w:szCs w:val="20"/>
                    </w:rPr>
                  </w:pPr>
                  <w:r w:rsidRPr="00223E35">
                    <w:rPr>
                      <w:rFonts w:ascii="Arial" w:hAnsi="Arial" w:cs="Arial"/>
                      <w:color w:val="000000"/>
                      <w:sz w:val="20"/>
                      <w:szCs w:val="20"/>
                    </w:rPr>
                    <w:t>Time:</w:t>
                  </w:r>
                </w:p>
              </w:tc>
              <w:tc>
                <w:tcPr>
                  <w:tcW w:w="5991" w:type="dxa"/>
                  <w:shd w:val="clear" w:color="auto" w:fill="auto"/>
                </w:tcPr>
                <w:p w14:paraId="3D41674A" w14:textId="77777777" w:rsidR="00921579" w:rsidRPr="00223E35" w:rsidRDefault="00921579" w:rsidP="00921579">
                  <w:pPr>
                    <w:tabs>
                      <w:tab w:val="left" w:pos="851"/>
                    </w:tabs>
                    <w:spacing w:line="79" w:lineRule="atLeast"/>
                    <w:rPr>
                      <w:rFonts w:ascii="Calibri" w:hAnsi="Calibri" w:cs="Arial"/>
                      <w:color w:val="FF0000"/>
                      <w:sz w:val="22"/>
                      <w:szCs w:val="22"/>
                    </w:rPr>
                  </w:pPr>
                  <w:r w:rsidRPr="00223E35">
                    <w:rPr>
                      <w:rFonts w:ascii="Calibri" w:hAnsi="Calibri" w:cs="Arial"/>
                      <w:color w:val="FF0000"/>
                      <w:sz w:val="22"/>
                      <w:szCs w:val="22"/>
                    </w:rPr>
                    <w:t>Add Time</w:t>
                  </w:r>
                </w:p>
              </w:tc>
            </w:tr>
            <w:tr w:rsidR="00921579" w:rsidRPr="00223E35" w14:paraId="2DFB42EA" w14:textId="77777777" w:rsidTr="00B6135D">
              <w:tc>
                <w:tcPr>
                  <w:tcW w:w="1094" w:type="dxa"/>
                  <w:shd w:val="clear" w:color="auto" w:fill="auto"/>
                </w:tcPr>
                <w:p w14:paraId="3CE7E279" w14:textId="77777777" w:rsidR="00921579" w:rsidRPr="00223E35" w:rsidRDefault="00921579" w:rsidP="00921579">
                  <w:pPr>
                    <w:spacing w:line="79" w:lineRule="atLeast"/>
                    <w:rPr>
                      <w:rFonts w:ascii="Arial" w:hAnsi="Arial" w:cs="Arial"/>
                      <w:color w:val="000000"/>
                      <w:sz w:val="20"/>
                      <w:szCs w:val="20"/>
                    </w:rPr>
                  </w:pPr>
                  <w:r w:rsidRPr="00223E35">
                    <w:rPr>
                      <w:rFonts w:ascii="Arial" w:hAnsi="Arial" w:cs="Arial"/>
                      <w:color w:val="000000"/>
                      <w:sz w:val="20"/>
                      <w:szCs w:val="20"/>
                    </w:rPr>
                    <w:t xml:space="preserve">Location:  </w:t>
                  </w:r>
                </w:p>
              </w:tc>
              <w:tc>
                <w:tcPr>
                  <w:tcW w:w="5991" w:type="dxa"/>
                  <w:shd w:val="clear" w:color="auto" w:fill="auto"/>
                </w:tcPr>
                <w:p w14:paraId="26E80457" w14:textId="77777777" w:rsidR="00921579" w:rsidRPr="00223E35" w:rsidRDefault="00921579" w:rsidP="00921579">
                  <w:pPr>
                    <w:spacing w:line="79" w:lineRule="atLeast"/>
                    <w:rPr>
                      <w:rFonts w:ascii="Arial" w:hAnsi="Arial" w:cs="Arial"/>
                      <w:color w:val="000000"/>
                      <w:sz w:val="20"/>
                      <w:szCs w:val="20"/>
                    </w:rPr>
                  </w:pPr>
                  <w:r>
                    <w:rPr>
                      <w:rFonts w:ascii="Arial" w:hAnsi="Arial" w:cs="Arial"/>
                      <w:color w:val="000000"/>
                      <w:sz w:val="20"/>
                      <w:szCs w:val="20"/>
                    </w:rPr>
                    <w:t>Online</w:t>
                  </w:r>
                </w:p>
              </w:tc>
            </w:tr>
          </w:tbl>
          <w:p w14:paraId="50359374" w14:textId="7E236555" w:rsidR="00921579" w:rsidRPr="008473BB" w:rsidRDefault="00921579" w:rsidP="00921579">
            <w:pPr>
              <w:spacing w:line="79" w:lineRule="atLeast"/>
              <w:rPr>
                <w:rFonts w:ascii="Arial" w:hAnsi="Arial" w:cs="Arial"/>
                <w:color w:val="000000"/>
                <w:sz w:val="22"/>
                <w:szCs w:val="22"/>
              </w:rPr>
            </w:pPr>
          </w:p>
        </w:tc>
      </w:tr>
      <w:tr w:rsidR="004B659B" w:rsidRPr="00E44A31" w14:paraId="2794C351" w14:textId="77777777" w:rsidTr="008473BB">
        <w:tc>
          <w:tcPr>
            <w:tcW w:w="1795" w:type="dxa"/>
            <w:tcBorders>
              <w:top w:val="single" w:sz="4" w:space="0" w:color="auto"/>
              <w:left w:val="single" w:sz="4" w:space="0" w:color="auto"/>
              <w:bottom w:val="single" w:sz="4" w:space="0" w:color="auto"/>
              <w:right w:val="single" w:sz="4" w:space="0" w:color="auto"/>
            </w:tcBorders>
          </w:tcPr>
          <w:p w14:paraId="2692C857"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Date Lottery Results will be posted</w:t>
            </w:r>
          </w:p>
        </w:tc>
        <w:tc>
          <w:tcPr>
            <w:tcW w:w="7555" w:type="dxa"/>
            <w:tcBorders>
              <w:top w:val="single" w:sz="4" w:space="0" w:color="auto"/>
              <w:left w:val="single" w:sz="4" w:space="0" w:color="auto"/>
              <w:bottom w:val="single" w:sz="4" w:space="0" w:color="auto"/>
              <w:right w:val="single" w:sz="4" w:space="0" w:color="auto"/>
            </w:tcBorders>
          </w:tcPr>
          <w:p w14:paraId="681C7A82" w14:textId="4EEAC703" w:rsidR="004B659B" w:rsidRPr="008473BB" w:rsidRDefault="006B562E" w:rsidP="006A1009">
            <w:pPr>
              <w:rPr>
                <w:rFonts w:ascii="Arial" w:hAnsi="Arial" w:cs="Arial"/>
                <w:color w:val="FF0000"/>
                <w:sz w:val="22"/>
                <w:szCs w:val="22"/>
              </w:rPr>
            </w:pPr>
            <w:r w:rsidRPr="0048015E">
              <w:rPr>
                <w:rFonts w:ascii="Arial" w:eastAsia="Calibri" w:hAnsi="Arial" w:cs="Arial"/>
                <w:i/>
                <w:sz w:val="22"/>
                <w:szCs w:val="22"/>
              </w:rPr>
              <w:t>Lottery results will be posted on the http://housing.sfgov.org website within 1 week of the lottery.</w:t>
            </w:r>
          </w:p>
        </w:tc>
      </w:tr>
      <w:tr w:rsidR="004B659B" w:rsidRPr="00E44A31" w14:paraId="18FEE361" w14:textId="77777777" w:rsidTr="008473BB">
        <w:tc>
          <w:tcPr>
            <w:tcW w:w="1795" w:type="dxa"/>
            <w:tcBorders>
              <w:top w:val="single" w:sz="4" w:space="0" w:color="auto"/>
              <w:left w:val="single" w:sz="4" w:space="0" w:color="auto"/>
              <w:bottom w:val="single" w:sz="4" w:space="0" w:color="auto"/>
              <w:right w:val="single" w:sz="4" w:space="0" w:color="auto"/>
            </w:tcBorders>
          </w:tcPr>
          <w:p w14:paraId="1115B818" w14:textId="77777777" w:rsidR="004B659B" w:rsidRPr="008473BB" w:rsidRDefault="004B659B" w:rsidP="006A1009">
            <w:pPr>
              <w:rPr>
                <w:rFonts w:ascii="Arial" w:eastAsia="Arial Unicode MS" w:hAnsi="Arial" w:cs="Arial"/>
                <w:b/>
                <w:bCs/>
                <w:sz w:val="22"/>
                <w:szCs w:val="22"/>
              </w:rPr>
            </w:pPr>
            <w:r w:rsidRPr="008473BB">
              <w:rPr>
                <w:rFonts w:ascii="Arial" w:hAnsi="Arial" w:cs="Arial"/>
                <w:b/>
                <w:bCs/>
                <w:sz w:val="22"/>
                <w:szCs w:val="22"/>
              </w:rPr>
              <w:t>AMI level to determine Maximum Income and Rent</w:t>
            </w:r>
          </w:p>
        </w:tc>
        <w:tc>
          <w:tcPr>
            <w:tcW w:w="7555" w:type="dxa"/>
            <w:tcBorders>
              <w:top w:val="single" w:sz="4" w:space="0" w:color="auto"/>
              <w:left w:val="single" w:sz="4" w:space="0" w:color="auto"/>
              <w:bottom w:val="single" w:sz="4" w:space="0" w:color="auto"/>
              <w:right w:val="single" w:sz="4" w:space="0" w:color="auto"/>
            </w:tcBorders>
          </w:tcPr>
          <w:p w14:paraId="09443701" w14:textId="33CE9FA3" w:rsidR="004B659B" w:rsidRPr="008473BB" w:rsidRDefault="004B659B" w:rsidP="006A1009">
            <w:pPr>
              <w:rPr>
                <w:rFonts w:ascii="Arial" w:eastAsia="Calibri" w:hAnsi="Arial" w:cs="Arial"/>
                <w:i/>
                <w:sz w:val="22"/>
                <w:szCs w:val="22"/>
              </w:rPr>
            </w:pPr>
          </w:p>
        </w:tc>
      </w:tr>
      <w:tr w:rsidR="004B659B" w:rsidRPr="00E44A31" w14:paraId="13379286" w14:textId="77777777" w:rsidTr="008473BB">
        <w:tc>
          <w:tcPr>
            <w:tcW w:w="1795" w:type="dxa"/>
            <w:tcBorders>
              <w:top w:val="single" w:sz="4" w:space="0" w:color="auto"/>
              <w:left w:val="single" w:sz="4" w:space="0" w:color="auto"/>
              <w:bottom w:val="single" w:sz="4" w:space="0" w:color="auto"/>
              <w:right w:val="single" w:sz="4" w:space="0" w:color="auto"/>
            </w:tcBorders>
          </w:tcPr>
          <w:p w14:paraId="0565B4B1"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 xml:space="preserve">AMI Chart </w:t>
            </w:r>
          </w:p>
        </w:tc>
        <w:tc>
          <w:tcPr>
            <w:tcW w:w="7555" w:type="dxa"/>
            <w:tcBorders>
              <w:top w:val="single" w:sz="4" w:space="0" w:color="auto"/>
              <w:left w:val="single" w:sz="4" w:space="0" w:color="auto"/>
              <w:bottom w:val="single" w:sz="4" w:space="0" w:color="auto"/>
              <w:right w:val="single" w:sz="4" w:space="0" w:color="auto"/>
            </w:tcBorders>
          </w:tcPr>
          <w:p w14:paraId="0EC769EE" w14:textId="2636B250" w:rsidR="004B659B" w:rsidRPr="008473BB" w:rsidRDefault="006B562E" w:rsidP="006A1009">
            <w:pPr>
              <w:rPr>
                <w:rFonts w:ascii="Arial" w:hAnsi="Arial" w:cs="Arial"/>
                <w:i/>
                <w:sz w:val="22"/>
                <w:szCs w:val="22"/>
              </w:rPr>
            </w:pPr>
            <w:r w:rsidRPr="00654AB5">
              <w:rPr>
                <w:rFonts w:ascii="Arial" w:hAnsi="Arial" w:cs="Arial"/>
                <w:i/>
                <w:sz w:val="22"/>
                <w:szCs w:val="22"/>
              </w:rPr>
              <w:t xml:space="preserve">Example: </w:t>
            </w:r>
            <w:r w:rsidRPr="008473BB">
              <w:rPr>
                <w:rFonts w:ascii="Arial" w:hAnsi="Arial" w:cs="Arial"/>
                <w:i/>
                <w:sz w:val="22"/>
                <w:szCs w:val="22"/>
              </w:rPr>
              <w:t xml:space="preserve">Unadjusted Area Median Income (AMI) for HUD Metro Fair Market Rent Area (HMFA) </w:t>
            </w:r>
            <w:r w:rsidR="007A12C0">
              <w:rPr>
                <w:rFonts w:ascii="Arial" w:hAnsi="Arial" w:cs="Arial"/>
                <w:i/>
                <w:sz w:val="22"/>
                <w:szCs w:val="22"/>
              </w:rPr>
              <w:t>that contains San Francisco 20</w:t>
            </w:r>
            <w:r w:rsidR="00CA3C12">
              <w:rPr>
                <w:rFonts w:ascii="Arial" w:hAnsi="Arial" w:cs="Arial"/>
                <w:i/>
                <w:sz w:val="22"/>
                <w:szCs w:val="22"/>
              </w:rPr>
              <w:t>20</w:t>
            </w:r>
          </w:p>
        </w:tc>
      </w:tr>
      <w:tr w:rsidR="004B659B" w:rsidRPr="00E44A31" w14:paraId="11A77161" w14:textId="77777777" w:rsidTr="008473BB">
        <w:tc>
          <w:tcPr>
            <w:tcW w:w="1795" w:type="dxa"/>
            <w:tcBorders>
              <w:top w:val="single" w:sz="4" w:space="0" w:color="auto"/>
              <w:left w:val="single" w:sz="4" w:space="0" w:color="auto"/>
              <w:bottom w:val="single" w:sz="4" w:space="0" w:color="auto"/>
              <w:right w:val="single" w:sz="4" w:space="0" w:color="auto"/>
            </w:tcBorders>
          </w:tcPr>
          <w:p w14:paraId="55FCE7F5"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 xml:space="preserve">How to </w:t>
            </w:r>
            <w:proofErr w:type="gramStart"/>
            <w:r w:rsidRPr="008473BB">
              <w:rPr>
                <w:rFonts w:ascii="Arial" w:hAnsi="Arial" w:cs="Arial"/>
                <w:b/>
                <w:bCs/>
                <w:sz w:val="22"/>
                <w:szCs w:val="22"/>
              </w:rPr>
              <w:t>submit an application</w:t>
            </w:r>
            <w:proofErr w:type="gramEnd"/>
          </w:p>
        </w:tc>
        <w:tc>
          <w:tcPr>
            <w:tcW w:w="7555" w:type="dxa"/>
            <w:tcBorders>
              <w:top w:val="single" w:sz="4" w:space="0" w:color="auto"/>
              <w:left w:val="single" w:sz="4" w:space="0" w:color="auto"/>
              <w:bottom w:val="single" w:sz="4" w:space="0" w:color="auto"/>
              <w:right w:val="single" w:sz="4" w:space="0" w:color="auto"/>
            </w:tcBorders>
          </w:tcPr>
          <w:p w14:paraId="6E0CFA2D" w14:textId="77777777" w:rsidR="00921579" w:rsidRPr="00921579" w:rsidRDefault="00921579" w:rsidP="00921579">
            <w:pPr>
              <w:spacing w:line="79" w:lineRule="atLeast"/>
              <w:rPr>
                <w:rFonts w:ascii="Arial" w:hAnsi="Arial" w:cs="Arial"/>
                <w:sz w:val="22"/>
                <w:szCs w:val="22"/>
              </w:rPr>
            </w:pPr>
            <w:r w:rsidRPr="00921579">
              <w:rPr>
                <w:rFonts w:ascii="Arial" w:hAnsi="Arial" w:cs="Arial"/>
                <w:sz w:val="22"/>
                <w:szCs w:val="22"/>
              </w:rPr>
              <w:t>Applications must be submitted online through the SF Housing Portal – DAHLIA at: https://housing.sfgov.org</w:t>
            </w:r>
          </w:p>
          <w:p w14:paraId="02E6804B" w14:textId="77777777" w:rsidR="00921579" w:rsidRPr="00921579" w:rsidRDefault="00921579" w:rsidP="00921579">
            <w:pPr>
              <w:spacing w:line="79" w:lineRule="atLeast"/>
              <w:rPr>
                <w:rFonts w:ascii="Arial" w:hAnsi="Arial" w:cs="Arial"/>
                <w:sz w:val="22"/>
                <w:szCs w:val="22"/>
              </w:rPr>
            </w:pPr>
          </w:p>
          <w:p w14:paraId="5FD47F1B" w14:textId="77777777" w:rsidR="00921579" w:rsidRPr="00921579" w:rsidRDefault="00921579" w:rsidP="00921579">
            <w:pPr>
              <w:spacing w:line="79" w:lineRule="atLeast"/>
              <w:rPr>
                <w:rFonts w:ascii="Arial" w:hAnsi="Arial" w:cs="Arial"/>
                <w:sz w:val="22"/>
                <w:szCs w:val="22"/>
              </w:rPr>
            </w:pPr>
            <w:r w:rsidRPr="00921579">
              <w:rPr>
                <w:rFonts w:ascii="Arial" w:hAnsi="Arial" w:cs="Arial"/>
                <w:sz w:val="22"/>
                <w:szCs w:val="22"/>
              </w:rPr>
              <w:lastRenderedPageBreak/>
              <w:t>MOHCD is not accepting paper applications due to COVID-19.</w:t>
            </w:r>
          </w:p>
          <w:p w14:paraId="761D220C" w14:textId="77777777" w:rsidR="00921579" w:rsidRPr="00921579" w:rsidRDefault="00921579" w:rsidP="00921579">
            <w:pPr>
              <w:spacing w:line="79" w:lineRule="atLeast"/>
              <w:rPr>
                <w:rFonts w:ascii="Arial" w:hAnsi="Arial" w:cs="Arial"/>
                <w:sz w:val="22"/>
                <w:szCs w:val="22"/>
              </w:rPr>
            </w:pPr>
          </w:p>
          <w:p w14:paraId="2625C29B" w14:textId="56B02523" w:rsidR="004B659B" w:rsidRPr="008473BB" w:rsidRDefault="00921579" w:rsidP="00921579">
            <w:pPr>
              <w:spacing w:line="79" w:lineRule="atLeast"/>
              <w:rPr>
                <w:rFonts w:ascii="Arial" w:hAnsi="Arial" w:cs="Arial"/>
                <w:sz w:val="22"/>
                <w:szCs w:val="22"/>
              </w:rPr>
            </w:pPr>
            <w:r w:rsidRPr="00921579">
              <w:rPr>
                <w:rFonts w:ascii="Arial" w:hAnsi="Arial" w:cs="Arial"/>
                <w:sz w:val="22"/>
                <w:szCs w:val="22"/>
              </w:rPr>
              <w:t>If you need application assistance or information about available housing resources, please refer to the organizations listed in the SF Housing Resource Guide by clicking here: http://sfmohcd.org/san-francisco-housing-resource-guide</w:t>
            </w:r>
          </w:p>
        </w:tc>
      </w:tr>
      <w:tr w:rsidR="004B659B" w:rsidRPr="00E44A31" w14:paraId="145A647C" w14:textId="77777777" w:rsidTr="008473BB">
        <w:tc>
          <w:tcPr>
            <w:tcW w:w="1795" w:type="dxa"/>
            <w:tcBorders>
              <w:top w:val="single" w:sz="4" w:space="0" w:color="auto"/>
              <w:left w:val="single" w:sz="4" w:space="0" w:color="auto"/>
              <w:bottom w:val="single" w:sz="4" w:space="0" w:color="auto"/>
              <w:right w:val="single" w:sz="4" w:space="0" w:color="auto"/>
            </w:tcBorders>
          </w:tcPr>
          <w:p w14:paraId="5FB54B23"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lastRenderedPageBreak/>
              <w:t>Credit History Standards</w:t>
            </w:r>
          </w:p>
        </w:tc>
        <w:tc>
          <w:tcPr>
            <w:tcW w:w="7555" w:type="dxa"/>
            <w:tcBorders>
              <w:top w:val="single" w:sz="4" w:space="0" w:color="auto"/>
              <w:left w:val="single" w:sz="4" w:space="0" w:color="auto"/>
              <w:bottom w:val="single" w:sz="4" w:space="0" w:color="auto"/>
              <w:right w:val="single" w:sz="4" w:space="0" w:color="auto"/>
            </w:tcBorders>
          </w:tcPr>
          <w:p w14:paraId="491060B2" w14:textId="77777777" w:rsidR="004B659B" w:rsidRPr="008473BB" w:rsidRDefault="004B659B" w:rsidP="006A1009">
            <w:pPr>
              <w:jc w:val="both"/>
              <w:rPr>
                <w:rFonts w:ascii="Arial" w:hAnsi="Arial" w:cs="Arial"/>
                <w:b/>
                <w:sz w:val="22"/>
                <w:szCs w:val="22"/>
              </w:rPr>
            </w:pPr>
          </w:p>
        </w:tc>
      </w:tr>
      <w:tr w:rsidR="004B659B" w:rsidRPr="00E44A31" w14:paraId="0B4C8ECC" w14:textId="77777777" w:rsidTr="008473BB">
        <w:tc>
          <w:tcPr>
            <w:tcW w:w="1795" w:type="dxa"/>
            <w:tcBorders>
              <w:top w:val="single" w:sz="4" w:space="0" w:color="auto"/>
              <w:left w:val="single" w:sz="4" w:space="0" w:color="auto"/>
              <w:bottom w:val="single" w:sz="4" w:space="0" w:color="auto"/>
              <w:right w:val="single" w:sz="4" w:space="0" w:color="auto"/>
            </w:tcBorders>
          </w:tcPr>
          <w:p w14:paraId="6ACD9806" w14:textId="49D3C63C" w:rsidR="004B659B" w:rsidRPr="008473BB" w:rsidRDefault="004B659B" w:rsidP="006A1009">
            <w:pPr>
              <w:rPr>
                <w:rFonts w:ascii="Arial" w:hAnsi="Arial" w:cs="Arial"/>
                <w:b/>
                <w:bCs/>
                <w:sz w:val="22"/>
                <w:szCs w:val="22"/>
              </w:rPr>
            </w:pPr>
            <w:r w:rsidRPr="008473BB">
              <w:rPr>
                <w:rFonts w:ascii="Arial" w:hAnsi="Arial" w:cs="Arial"/>
                <w:b/>
                <w:bCs/>
                <w:sz w:val="22"/>
                <w:szCs w:val="22"/>
              </w:rPr>
              <w:t>Rental History Standards</w:t>
            </w:r>
          </w:p>
        </w:tc>
        <w:tc>
          <w:tcPr>
            <w:tcW w:w="7555" w:type="dxa"/>
            <w:tcBorders>
              <w:top w:val="single" w:sz="4" w:space="0" w:color="auto"/>
              <w:left w:val="single" w:sz="4" w:space="0" w:color="auto"/>
              <w:bottom w:val="single" w:sz="4" w:space="0" w:color="auto"/>
              <w:right w:val="single" w:sz="4" w:space="0" w:color="auto"/>
            </w:tcBorders>
          </w:tcPr>
          <w:p w14:paraId="6C4E1A1C" w14:textId="77777777" w:rsidR="004B659B" w:rsidRPr="008473BB" w:rsidRDefault="004B659B" w:rsidP="006A1009">
            <w:pPr>
              <w:jc w:val="both"/>
              <w:rPr>
                <w:rFonts w:ascii="Arial" w:hAnsi="Arial" w:cs="Arial"/>
                <w:b/>
                <w:sz w:val="22"/>
                <w:szCs w:val="22"/>
              </w:rPr>
            </w:pPr>
          </w:p>
        </w:tc>
      </w:tr>
      <w:tr w:rsidR="004B659B" w:rsidRPr="00E44A31" w14:paraId="22A3A0F9" w14:textId="77777777" w:rsidTr="008473BB">
        <w:tc>
          <w:tcPr>
            <w:tcW w:w="1795" w:type="dxa"/>
            <w:tcBorders>
              <w:top w:val="single" w:sz="4" w:space="0" w:color="auto"/>
              <w:left w:val="single" w:sz="4" w:space="0" w:color="auto"/>
              <w:bottom w:val="single" w:sz="4" w:space="0" w:color="auto"/>
              <w:right w:val="single" w:sz="4" w:space="0" w:color="auto"/>
            </w:tcBorders>
          </w:tcPr>
          <w:p w14:paraId="130EEDDF"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Criminal Background</w:t>
            </w:r>
          </w:p>
        </w:tc>
        <w:tc>
          <w:tcPr>
            <w:tcW w:w="7555" w:type="dxa"/>
            <w:tcBorders>
              <w:top w:val="single" w:sz="4" w:space="0" w:color="auto"/>
              <w:left w:val="single" w:sz="4" w:space="0" w:color="auto"/>
              <w:bottom w:val="single" w:sz="4" w:space="0" w:color="auto"/>
              <w:right w:val="single" w:sz="4" w:space="0" w:color="auto"/>
            </w:tcBorders>
          </w:tcPr>
          <w:p w14:paraId="3EC83B9C" w14:textId="77777777" w:rsidR="004B659B" w:rsidRPr="008473BB" w:rsidRDefault="004B659B" w:rsidP="006A1009">
            <w:pPr>
              <w:jc w:val="both"/>
              <w:rPr>
                <w:rFonts w:ascii="Arial" w:hAnsi="Arial" w:cs="Arial"/>
                <w:i/>
                <w:sz w:val="22"/>
                <w:szCs w:val="22"/>
              </w:rPr>
            </w:pPr>
            <w:r w:rsidRPr="008473BB">
              <w:rPr>
                <w:rFonts w:ascii="Arial" w:hAnsi="Arial" w:cs="Arial"/>
                <w:i/>
                <w:sz w:val="22"/>
                <w:szCs w:val="22"/>
              </w:rPr>
              <w:t xml:space="preserve">Please note our listing will by default notify all applicants that “Qualified applicants with criminal history will be considered for housing per Article 49 of the San Francisco Police code </w:t>
            </w:r>
            <w:hyperlink r:id="rId8" w:history="1">
              <w:r w:rsidRPr="008473BB">
                <w:rPr>
                  <w:rStyle w:val="Hyperlink"/>
                  <w:rFonts w:ascii="Arial" w:hAnsi="Arial" w:cs="Arial"/>
                  <w:i/>
                  <w:sz w:val="22"/>
                  <w:szCs w:val="22"/>
                </w:rPr>
                <w:t>Fair Chance Ordinance</w:t>
              </w:r>
            </w:hyperlink>
            <w:r w:rsidRPr="008473BB">
              <w:rPr>
                <w:rFonts w:ascii="Arial" w:hAnsi="Arial" w:cs="Arial"/>
                <w:i/>
                <w:sz w:val="22"/>
                <w:szCs w:val="22"/>
              </w:rPr>
              <w:t>.”</w:t>
            </w:r>
          </w:p>
        </w:tc>
      </w:tr>
      <w:tr w:rsidR="001B00A8" w:rsidRPr="00E44A31" w14:paraId="7FC33906" w14:textId="77777777" w:rsidTr="008473BB">
        <w:tc>
          <w:tcPr>
            <w:tcW w:w="1795" w:type="dxa"/>
            <w:tcBorders>
              <w:top w:val="single" w:sz="4" w:space="0" w:color="auto"/>
              <w:left w:val="single" w:sz="4" w:space="0" w:color="auto"/>
              <w:bottom w:val="single" w:sz="4" w:space="0" w:color="auto"/>
              <w:right w:val="single" w:sz="4" w:space="0" w:color="auto"/>
            </w:tcBorders>
          </w:tcPr>
          <w:p w14:paraId="00797B7F" w14:textId="3F2A2DB1" w:rsidR="001B00A8" w:rsidRPr="008473BB" w:rsidRDefault="001B00A8" w:rsidP="006A1009">
            <w:pPr>
              <w:rPr>
                <w:rFonts w:ascii="Arial" w:hAnsi="Arial" w:cs="Arial"/>
                <w:b/>
                <w:bCs/>
                <w:sz w:val="22"/>
                <w:szCs w:val="22"/>
              </w:rPr>
            </w:pPr>
            <w:r>
              <w:rPr>
                <w:rFonts w:ascii="Arial" w:hAnsi="Arial" w:cs="Arial"/>
                <w:b/>
                <w:bCs/>
                <w:sz w:val="22"/>
                <w:szCs w:val="22"/>
              </w:rPr>
              <w:t>Required Documents</w:t>
            </w:r>
          </w:p>
        </w:tc>
        <w:tc>
          <w:tcPr>
            <w:tcW w:w="7555" w:type="dxa"/>
            <w:tcBorders>
              <w:top w:val="single" w:sz="4" w:space="0" w:color="auto"/>
              <w:left w:val="single" w:sz="4" w:space="0" w:color="auto"/>
              <w:bottom w:val="single" w:sz="4" w:space="0" w:color="auto"/>
              <w:right w:val="single" w:sz="4" w:space="0" w:color="auto"/>
            </w:tcBorders>
          </w:tcPr>
          <w:p w14:paraId="4F836B96" w14:textId="77777777" w:rsidR="001B00A8" w:rsidRPr="008473BB" w:rsidRDefault="001B00A8" w:rsidP="006A1009">
            <w:pPr>
              <w:jc w:val="both"/>
              <w:rPr>
                <w:rFonts w:ascii="Arial" w:hAnsi="Arial" w:cs="Arial"/>
                <w:i/>
                <w:sz w:val="22"/>
                <w:szCs w:val="22"/>
              </w:rPr>
            </w:pPr>
          </w:p>
        </w:tc>
      </w:tr>
      <w:tr w:rsidR="001B00A8" w:rsidRPr="00E44A31" w14:paraId="5D9D1502" w14:textId="77777777" w:rsidTr="008473BB">
        <w:tc>
          <w:tcPr>
            <w:tcW w:w="1795" w:type="dxa"/>
            <w:tcBorders>
              <w:top w:val="single" w:sz="4" w:space="0" w:color="auto"/>
              <w:left w:val="single" w:sz="4" w:space="0" w:color="auto"/>
              <w:bottom w:val="single" w:sz="4" w:space="0" w:color="auto"/>
              <w:right w:val="single" w:sz="4" w:space="0" w:color="auto"/>
            </w:tcBorders>
          </w:tcPr>
          <w:p w14:paraId="5027A67B" w14:textId="1C2AABF4" w:rsidR="001B00A8" w:rsidRDefault="001B00A8" w:rsidP="006A1009">
            <w:pPr>
              <w:rPr>
                <w:rFonts w:ascii="Arial" w:hAnsi="Arial" w:cs="Arial"/>
                <w:b/>
                <w:bCs/>
                <w:sz w:val="22"/>
                <w:szCs w:val="22"/>
              </w:rPr>
            </w:pPr>
            <w:r>
              <w:rPr>
                <w:rFonts w:ascii="Arial" w:hAnsi="Arial" w:cs="Arial"/>
                <w:b/>
                <w:bCs/>
                <w:sz w:val="22"/>
                <w:szCs w:val="22"/>
              </w:rPr>
              <w:t xml:space="preserve">Important </w:t>
            </w:r>
          </w:p>
          <w:p w14:paraId="02E69CE4" w14:textId="2C137F5E" w:rsidR="001B00A8" w:rsidRPr="008473BB" w:rsidRDefault="001B00A8" w:rsidP="006A1009">
            <w:pPr>
              <w:rPr>
                <w:rFonts w:ascii="Arial" w:hAnsi="Arial" w:cs="Arial"/>
                <w:b/>
                <w:bCs/>
                <w:sz w:val="22"/>
                <w:szCs w:val="22"/>
              </w:rPr>
            </w:pPr>
            <w:r>
              <w:rPr>
                <w:rFonts w:ascii="Arial" w:hAnsi="Arial" w:cs="Arial"/>
                <w:b/>
                <w:bCs/>
                <w:sz w:val="22"/>
                <w:szCs w:val="22"/>
              </w:rPr>
              <w:t>Program Rules</w:t>
            </w:r>
          </w:p>
        </w:tc>
        <w:tc>
          <w:tcPr>
            <w:tcW w:w="7555" w:type="dxa"/>
            <w:tcBorders>
              <w:top w:val="single" w:sz="4" w:space="0" w:color="auto"/>
              <w:left w:val="single" w:sz="4" w:space="0" w:color="auto"/>
              <w:bottom w:val="single" w:sz="4" w:space="0" w:color="auto"/>
              <w:right w:val="single" w:sz="4" w:space="0" w:color="auto"/>
            </w:tcBorders>
          </w:tcPr>
          <w:p w14:paraId="641D92FE" w14:textId="6BAD1551" w:rsidR="001B00A8" w:rsidRPr="008473BB" w:rsidRDefault="001B00A8" w:rsidP="006A1009">
            <w:pPr>
              <w:jc w:val="both"/>
              <w:rPr>
                <w:rFonts w:ascii="Arial" w:hAnsi="Arial" w:cs="Arial"/>
                <w:i/>
                <w:sz w:val="22"/>
                <w:szCs w:val="22"/>
              </w:rPr>
            </w:pPr>
            <w:r w:rsidRPr="001B00A8">
              <w:rPr>
                <w:rFonts w:ascii="Arial" w:hAnsi="Arial" w:cs="Arial"/>
                <w:i/>
                <w:sz w:val="22"/>
                <w:szCs w:val="22"/>
              </w:rPr>
              <w:t>Link to Building Selection Criteria</w:t>
            </w:r>
          </w:p>
        </w:tc>
      </w:tr>
      <w:tr w:rsidR="004B659B" w:rsidRPr="00E44A31" w14:paraId="42CB2C1E" w14:textId="77777777" w:rsidTr="008473BB">
        <w:tc>
          <w:tcPr>
            <w:tcW w:w="1795" w:type="dxa"/>
            <w:tcBorders>
              <w:top w:val="single" w:sz="4" w:space="0" w:color="auto"/>
              <w:left w:val="single" w:sz="4" w:space="0" w:color="auto"/>
              <w:bottom w:val="single" w:sz="4" w:space="0" w:color="auto"/>
              <w:right w:val="single" w:sz="4" w:space="0" w:color="auto"/>
            </w:tcBorders>
          </w:tcPr>
          <w:p w14:paraId="7A632700"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Smoking Policy</w:t>
            </w:r>
          </w:p>
        </w:tc>
        <w:tc>
          <w:tcPr>
            <w:tcW w:w="7555" w:type="dxa"/>
            <w:tcBorders>
              <w:top w:val="single" w:sz="4" w:space="0" w:color="auto"/>
              <w:left w:val="single" w:sz="4" w:space="0" w:color="auto"/>
              <w:bottom w:val="single" w:sz="4" w:space="0" w:color="auto"/>
              <w:right w:val="single" w:sz="4" w:space="0" w:color="auto"/>
            </w:tcBorders>
          </w:tcPr>
          <w:p w14:paraId="48DC3432" w14:textId="77777777" w:rsidR="004B659B" w:rsidRPr="008473BB" w:rsidRDefault="004B659B" w:rsidP="006A1009">
            <w:pPr>
              <w:pStyle w:val="PlainText"/>
              <w:rPr>
                <w:rFonts w:ascii="Arial" w:hAnsi="Arial" w:cs="Arial"/>
                <w:sz w:val="22"/>
                <w:szCs w:val="22"/>
              </w:rPr>
            </w:pPr>
          </w:p>
        </w:tc>
      </w:tr>
      <w:tr w:rsidR="004B659B" w:rsidRPr="00E44A31" w14:paraId="30A6C4A2" w14:textId="77777777" w:rsidTr="008473BB">
        <w:tc>
          <w:tcPr>
            <w:tcW w:w="1795" w:type="dxa"/>
            <w:tcBorders>
              <w:top w:val="single" w:sz="4" w:space="0" w:color="auto"/>
              <w:left w:val="single" w:sz="4" w:space="0" w:color="auto"/>
              <w:bottom w:val="single" w:sz="4" w:space="0" w:color="auto"/>
              <w:right w:val="single" w:sz="4" w:space="0" w:color="auto"/>
            </w:tcBorders>
          </w:tcPr>
          <w:p w14:paraId="07685F75" w14:textId="77777777" w:rsidR="004B659B" w:rsidRPr="008473BB" w:rsidRDefault="004B659B" w:rsidP="006A1009">
            <w:pPr>
              <w:rPr>
                <w:rFonts w:ascii="Arial" w:hAnsi="Arial" w:cs="Arial"/>
                <w:b/>
                <w:bCs/>
                <w:sz w:val="22"/>
                <w:szCs w:val="22"/>
              </w:rPr>
            </w:pPr>
            <w:r w:rsidRPr="008473BB">
              <w:rPr>
                <w:rFonts w:ascii="Arial" w:hAnsi="Arial" w:cs="Arial"/>
                <w:b/>
                <w:bCs/>
                <w:sz w:val="22"/>
                <w:szCs w:val="22"/>
              </w:rPr>
              <w:t>Pet Policy</w:t>
            </w:r>
          </w:p>
        </w:tc>
        <w:tc>
          <w:tcPr>
            <w:tcW w:w="7555" w:type="dxa"/>
            <w:tcBorders>
              <w:top w:val="single" w:sz="4" w:space="0" w:color="auto"/>
              <w:left w:val="single" w:sz="4" w:space="0" w:color="auto"/>
              <w:bottom w:val="single" w:sz="4" w:space="0" w:color="auto"/>
              <w:right w:val="single" w:sz="4" w:space="0" w:color="auto"/>
            </w:tcBorders>
          </w:tcPr>
          <w:p w14:paraId="4A22B5D7" w14:textId="77777777" w:rsidR="004B659B" w:rsidRPr="008473BB" w:rsidRDefault="004B659B" w:rsidP="006A1009">
            <w:pPr>
              <w:pStyle w:val="PlainText"/>
              <w:rPr>
                <w:rFonts w:ascii="Arial" w:hAnsi="Arial" w:cs="Arial"/>
                <w:i/>
                <w:sz w:val="22"/>
                <w:szCs w:val="22"/>
              </w:rPr>
            </w:pPr>
            <w:r w:rsidRPr="008473BB">
              <w:rPr>
                <w:rFonts w:ascii="Arial" w:hAnsi="Arial" w:cs="Arial"/>
                <w:i/>
                <w:sz w:val="22"/>
                <w:szCs w:val="22"/>
              </w:rPr>
              <w:t>Please include any fees for pet rent, pet deposit, etc. Please specify that service and companion animals are welcome and pet fees do not apply.</w:t>
            </w:r>
          </w:p>
        </w:tc>
      </w:tr>
      <w:tr w:rsidR="004B659B" w:rsidRPr="00E44A31" w14:paraId="2256C1AC" w14:textId="77777777" w:rsidTr="008473BB">
        <w:trPr>
          <w:trHeight w:val="79"/>
        </w:trPr>
        <w:tc>
          <w:tcPr>
            <w:tcW w:w="1795" w:type="dxa"/>
            <w:tcBorders>
              <w:top w:val="single" w:sz="4" w:space="0" w:color="auto"/>
              <w:left w:val="single" w:sz="4" w:space="0" w:color="auto"/>
              <w:bottom w:val="single" w:sz="4" w:space="0" w:color="auto"/>
              <w:right w:val="single" w:sz="4" w:space="0" w:color="auto"/>
            </w:tcBorders>
          </w:tcPr>
          <w:p w14:paraId="31F503D2" w14:textId="77777777" w:rsidR="004B659B" w:rsidRPr="008473BB" w:rsidRDefault="004B659B" w:rsidP="006A1009">
            <w:pPr>
              <w:spacing w:line="79" w:lineRule="atLeast"/>
              <w:rPr>
                <w:rFonts w:ascii="Arial" w:hAnsi="Arial" w:cs="Arial"/>
                <w:b/>
                <w:bCs/>
                <w:sz w:val="22"/>
                <w:szCs w:val="22"/>
              </w:rPr>
            </w:pPr>
            <w:r w:rsidRPr="008473BB">
              <w:rPr>
                <w:rFonts w:ascii="Arial" w:hAnsi="Arial" w:cs="Arial"/>
                <w:b/>
                <w:bCs/>
                <w:sz w:val="22"/>
                <w:szCs w:val="22"/>
              </w:rPr>
              <w:t xml:space="preserve">Minimum Allowable Income Level of Households </w:t>
            </w:r>
          </w:p>
        </w:tc>
        <w:tc>
          <w:tcPr>
            <w:tcW w:w="7555" w:type="dxa"/>
            <w:tcBorders>
              <w:top w:val="single" w:sz="4" w:space="0" w:color="auto"/>
              <w:left w:val="single" w:sz="4" w:space="0" w:color="auto"/>
              <w:bottom w:val="single" w:sz="4" w:space="0" w:color="auto"/>
              <w:right w:val="single" w:sz="4" w:space="0" w:color="auto"/>
            </w:tcBorders>
          </w:tcPr>
          <w:p w14:paraId="1FA066A8" w14:textId="491724A6" w:rsidR="004B659B" w:rsidRPr="008473BB" w:rsidRDefault="004B659B" w:rsidP="006A1009">
            <w:pPr>
              <w:pStyle w:val="PlainText"/>
              <w:rPr>
                <w:rFonts w:ascii="Arial" w:hAnsi="Arial" w:cs="Arial"/>
                <w:color w:val="FF0000"/>
                <w:sz w:val="22"/>
                <w:szCs w:val="22"/>
              </w:rPr>
            </w:pPr>
            <w:r w:rsidRPr="008473BB">
              <w:rPr>
                <w:rFonts w:ascii="Arial" w:hAnsi="Arial" w:cs="Arial"/>
                <w:color w:val="FF0000"/>
                <w:sz w:val="22"/>
                <w:szCs w:val="22"/>
              </w:rPr>
              <w:t>(Agen</w:t>
            </w:r>
            <w:r w:rsidR="007A12C0">
              <w:rPr>
                <w:rFonts w:ascii="Arial" w:hAnsi="Arial" w:cs="Arial"/>
                <w:color w:val="FF0000"/>
                <w:sz w:val="22"/>
                <w:szCs w:val="22"/>
              </w:rPr>
              <w:t>ts must require no more than 2</w:t>
            </w:r>
            <w:r w:rsidRPr="008473BB">
              <w:rPr>
                <w:rFonts w:ascii="Arial" w:hAnsi="Arial" w:cs="Arial"/>
                <w:color w:val="FF0000"/>
                <w:sz w:val="22"/>
                <w:szCs w:val="22"/>
              </w:rPr>
              <w:t>x rent to income.)</w:t>
            </w:r>
          </w:p>
          <w:p w14:paraId="678F0CED" w14:textId="77777777" w:rsidR="004B659B" w:rsidRPr="008473BB" w:rsidRDefault="004B659B" w:rsidP="006A1009">
            <w:pPr>
              <w:pStyle w:val="PlainText"/>
              <w:rPr>
                <w:rFonts w:ascii="Arial" w:hAnsi="Arial" w:cs="Arial"/>
                <w:color w:val="FF0000"/>
                <w:sz w:val="22"/>
                <w:szCs w:val="22"/>
              </w:rPr>
            </w:pPr>
          </w:p>
          <w:p w14:paraId="75EFCE64" w14:textId="77777777" w:rsidR="004B659B" w:rsidRPr="008473BB" w:rsidRDefault="004B659B" w:rsidP="006A1009">
            <w:pPr>
              <w:pStyle w:val="PlainText"/>
              <w:rPr>
                <w:rFonts w:ascii="Arial" w:hAnsi="Arial" w:cs="Arial"/>
                <w:sz w:val="22"/>
                <w:szCs w:val="22"/>
              </w:rPr>
            </w:pPr>
            <w:r w:rsidRPr="008473BB">
              <w:rPr>
                <w:rFonts w:ascii="Arial" w:hAnsi="Arial" w:cs="Arial"/>
                <w:sz w:val="22"/>
                <w:szCs w:val="22"/>
              </w:rPr>
              <w:t xml:space="preserve">Studio unit(s) – Household income must equal at least $__ a month. </w:t>
            </w:r>
          </w:p>
          <w:p w14:paraId="0BCDBA8F" w14:textId="77777777" w:rsidR="004B659B" w:rsidRPr="008473BB" w:rsidRDefault="004B659B" w:rsidP="006A1009">
            <w:pPr>
              <w:pStyle w:val="PlainText"/>
              <w:rPr>
                <w:rFonts w:ascii="Arial" w:hAnsi="Arial" w:cs="Arial"/>
                <w:sz w:val="22"/>
                <w:szCs w:val="22"/>
              </w:rPr>
            </w:pPr>
            <w:r w:rsidRPr="008473BB">
              <w:rPr>
                <w:rFonts w:ascii="Arial" w:hAnsi="Arial" w:cs="Arial"/>
                <w:sz w:val="22"/>
                <w:szCs w:val="22"/>
              </w:rPr>
              <w:t xml:space="preserve">One-bedroom unit(s) – Household income must equal at least $__ a month. </w:t>
            </w:r>
          </w:p>
          <w:p w14:paraId="6E7AA689" w14:textId="77777777" w:rsidR="004B659B" w:rsidRPr="008473BB" w:rsidRDefault="004B659B" w:rsidP="006A1009">
            <w:pPr>
              <w:pStyle w:val="PlainText"/>
              <w:rPr>
                <w:rFonts w:ascii="Arial" w:hAnsi="Arial" w:cs="Arial"/>
                <w:sz w:val="22"/>
                <w:szCs w:val="22"/>
              </w:rPr>
            </w:pPr>
            <w:r w:rsidRPr="008473BB">
              <w:rPr>
                <w:rFonts w:ascii="Arial" w:hAnsi="Arial" w:cs="Arial"/>
                <w:sz w:val="22"/>
                <w:szCs w:val="22"/>
              </w:rPr>
              <w:t xml:space="preserve">Two-bedroom unit(s) – Household income must equal at least $__ a month. </w:t>
            </w:r>
          </w:p>
          <w:p w14:paraId="7253C483" w14:textId="77777777" w:rsidR="004B659B" w:rsidRPr="008473BB" w:rsidRDefault="004B659B" w:rsidP="006A1009">
            <w:pPr>
              <w:pStyle w:val="PlainText"/>
              <w:rPr>
                <w:rFonts w:ascii="Arial" w:hAnsi="Arial" w:cs="Arial"/>
                <w:sz w:val="22"/>
                <w:szCs w:val="22"/>
              </w:rPr>
            </w:pPr>
            <w:r w:rsidRPr="008473BB">
              <w:rPr>
                <w:rFonts w:ascii="Arial" w:hAnsi="Arial" w:cs="Arial"/>
                <w:sz w:val="22"/>
                <w:szCs w:val="22"/>
              </w:rPr>
              <w:t xml:space="preserve">Three-bedroom unit(s) – Household income must equal at least $__ a month. </w:t>
            </w:r>
          </w:p>
          <w:p w14:paraId="12A6C16A" w14:textId="77777777" w:rsidR="004B659B" w:rsidRPr="008473BB" w:rsidRDefault="004B659B" w:rsidP="006A1009">
            <w:pPr>
              <w:spacing w:line="79" w:lineRule="atLeast"/>
              <w:rPr>
                <w:rFonts w:ascii="Arial" w:hAnsi="Arial" w:cs="Arial"/>
                <w:color w:val="FF0000"/>
                <w:sz w:val="22"/>
                <w:szCs w:val="22"/>
              </w:rPr>
            </w:pPr>
          </w:p>
        </w:tc>
      </w:tr>
      <w:tr w:rsidR="004B659B" w:rsidRPr="00E44A31" w14:paraId="49D84E62" w14:textId="77777777" w:rsidTr="008473BB">
        <w:trPr>
          <w:trHeight w:val="79"/>
        </w:trPr>
        <w:tc>
          <w:tcPr>
            <w:tcW w:w="1795" w:type="dxa"/>
            <w:tcBorders>
              <w:top w:val="single" w:sz="4" w:space="0" w:color="auto"/>
              <w:left w:val="single" w:sz="4" w:space="0" w:color="auto"/>
              <w:bottom w:val="single" w:sz="4" w:space="0" w:color="auto"/>
              <w:right w:val="single" w:sz="4" w:space="0" w:color="auto"/>
            </w:tcBorders>
          </w:tcPr>
          <w:p w14:paraId="47270402" w14:textId="77777777" w:rsidR="004B659B" w:rsidRPr="008473BB" w:rsidRDefault="004B659B" w:rsidP="006A1009">
            <w:pPr>
              <w:spacing w:line="79" w:lineRule="atLeast"/>
              <w:rPr>
                <w:rFonts w:ascii="Arial" w:hAnsi="Arial" w:cs="Arial"/>
                <w:b/>
                <w:bCs/>
                <w:sz w:val="22"/>
                <w:szCs w:val="22"/>
              </w:rPr>
            </w:pPr>
            <w:r w:rsidRPr="008473BB">
              <w:rPr>
                <w:rFonts w:ascii="Arial" w:hAnsi="Arial" w:cs="Arial"/>
                <w:b/>
                <w:bCs/>
                <w:sz w:val="22"/>
                <w:szCs w:val="22"/>
              </w:rPr>
              <w:t>Lottery Preferences</w:t>
            </w:r>
          </w:p>
        </w:tc>
        <w:tc>
          <w:tcPr>
            <w:tcW w:w="7555" w:type="dxa"/>
            <w:tcBorders>
              <w:top w:val="single" w:sz="4" w:space="0" w:color="auto"/>
              <w:left w:val="single" w:sz="4" w:space="0" w:color="auto"/>
              <w:bottom w:val="single" w:sz="4" w:space="0" w:color="auto"/>
              <w:right w:val="single" w:sz="4" w:space="0" w:color="auto"/>
            </w:tcBorders>
          </w:tcPr>
          <w:p w14:paraId="3ED18E81" w14:textId="4EAFFDC2" w:rsidR="004B659B" w:rsidRPr="008473BB" w:rsidRDefault="004B659B" w:rsidP="006A1009">
            <w:pPr>
              <w:rPr>
                <w:rFonts w:ascii="Arial" w:hAnsi="Arial" w:cs="Arial"/>
                <w:color w:val="000000"/>
                <w:sz w:val="22"/>
                <w:szCs w:val="22"/>
              </w:rPr>
            </w:pPr>
            <w:r w:rsidRPr="008473BB">
              <w:rPr>
                <w:rFonts w:ascii="Arial" w:hAnsi="Arial" w:cs="Arial"/>
                <w:color w:val="000000"/>
                <w:sz w:val="22"/>
                <w:szCs w:val="22"/>
                <w:u w:val="single"/>
              </w:rPr>
              <w:t>All</w:t>
            </w:r>
            <w:r w:rsidRPr="008473BB">
              <w:rPr>
                <w:rFonts w:ascii="Arial" w:hAnsi="Arial" w:cs="Arial"/>
                <w:color w:val="000000"/>
                <w:sz w:val="22"/>
                <w:szCs w:val="22"/>
              </w:rPr>
              <w:t xml:space="preserve"> individuals and households </w:t>
            </w:r>
            <w:r w:rsidR="00F62C2F">
              <w:rPr>
                <w:rFonts w:ascii="Arial" w:hAnsi="Arial" w:cs="Arial"/>
                <w:color w:val="000000"/>
                <w:sz w:val="22"/>
                <w:szCs w:val="22"/>
              </w:rPr>
              <w:t xml:space="preserve">may enter the lottery for a </w:t>
            </w:r>
            <w:r w:rsidRPr="008473BB">
              <w:rPr>
                <w:rFonts w:ascii="Arial" w:hAnsi="Arial" w:cs="Arial"/>
                <w:color w:val="000000"/>
                <w:sz w:val="22"/>
                <w:szCs w:val="22"/>
              </w:rPr>
              <w:t xml:space="preserve">unit. </w:t>
            </w:r>
          </w:p>
          <w:p w14:paraId="0854B32C" w14:textId="77777777" w:rsidR="004B659B" w:rsidRPr="008473BB" w:rsidRDefault="004B659B" w:rsidP="006A1009">
            <w:pPr>
              <w:rPr>
                <w:rFonts w:ascii="Arial" w:hAnsi="Arial" w:cs="Arial"/>
                <w:color w:val="000000"/>
                <w:sz w:val="22"/>
                <w:szCs w:val="22"/>
              </w:rPr>
            </w:pPr>
          </w:p>
          <w:p w14:paraId="346A5D53" w14:textId="77777777" w:rsidR="004B659B" w:rsidRPr="008473BB" w:rsidRDefault="004B659B" w:rsidP="006A1009">
            <w:pPr>
              <w:rPr>
                <w:rFonts w:ascii="Arial" w:hAnsi="Arial" w:cs="Arial"/>
                <w:color w:val="000000"/>
                <w:sz w:val="22"/>
                <w:szCs w:val="22"/>
              </w:rPr>
            </w:pPr>
            <w:r w:rsidRPr="008473BB">
              <w:rPr>
                <w:rFonts w:ascii="Arial" w:hAnsi="Arial" w:cs="Arial"/>
                <w:color w:val="000000"/>
                <w:sz w:val="22"/>
                <w:szCs w:val="22"/>
              </w:rPr>
              <w:t xml:space="preserve">However, those households in which one member holds a Certificate of Preference (COP) from the former San Francisco Redevelopment Agency will be given highest preference in the lottery ranking process. More information about the COP Program can be found here: </w:t>
            </w:r>
            <w:hyperlink r:id="rId9" w:history="1">
              <w:r w:rsidRPr="008473BB">
                <w:rPr>
                  <w:rStyle w:val="Hyperlink"/>
                  <w:rFonts w:ascii="Arial" w:hAnsi="Arial" w:cs="Arial"/>
                  <w:sz w:val="22"/>
                  <w:szCs w:val="22"/>
                </w:rPr>
                <w:t>http://sfmohcd.org/certificate-preference</w:t>
              </w:r>
            </w:hyperlink>
          </w:p>
          <w:p w14:paraId="6F8B17C9" w14:textId="77777777" w:rsidR="004B659B" w:rsidRPr="008473BB" w:rsidRDefault="004B659B" w:rsidP="006A1009">
            <w:pPr>
              <w:rPr>
                <w:rFonts w:ascii="Arial" w:hAnsi="Arial" w:cs="Arial"/>
                <w:color w:val="000000"/>
                <w:sz w:val="22"/>
                <w:szCs w:val="22"/>
              </w:rPr>
            </w:pPr>
          </w:p>
          <w:p w14:paraId="461C63AB" w14:textId="77777777" w:rsidR="004B659B" w:rsidRPr="008473BB" w:rsidRDefault="004B659B" w:rsidP="006A1009">
            <w:pPr>
              <w:rPr>
                <w:rFonts w:ascii="Arial" w:hAnsi="Arial" w:cs="Arial"/>
                <w:color w:val="000000"/>
                <w:sz w:val="22"/>
                <w:szCs w:val="22"/>
              </w:rPr>
            </w:pPr>
            <w:r w:rsidRPr="008473BB">
              <w:rPr>
                <w:rFonts w:ascii="Arial" w:hAnsi="Arial" w:cs="Arial"/>
                <w:color w:val="000000"/>
                <w:sz w:val="22"/>
                <w:szCs w:val="22"/>
              </w:rPr>
              <w:t xml:space="preserve">Households in which one member holds a Displaced Tenant Housing Preference (DTHP) Certificate from the Mayor’s Office of Housing and Community Development will be given second highest preference in the lottery ranking process, for up to 20% of the units in this project </w:t>
            </w:r>
            <w:r w:rsidRPr="008473BB">
              <w:rPr>
                <w:rFonts w:ascii="Arial" w:hAnsi="Arial" w:cs="Arial"/>
                <w:sz w:val="22"/>
                <w:szCs w:val="22"/>
              </w:rPr>
              <w:t>(</w:t>
            </w:r>
            <w:r w:rsidRPr="008473BB">
              <w:rPr>
                <w:rFonts w:ascii="Arial" w:hAnsi="Arial" w:cs="Arial"/>
                <w:i/>
                <w:sz w:val="22"/>
                <w:szCs w:val="22"/>
              </w:rPr>
              <w:t>insert number of units here</w:t>
            </w:r>
            <w:r w:rsidRPr="008473BB">
              <w:rPr>
                <w:rFonts w:ascii="Arial" w:hAnsi="Arial" w:cs="Arial"/>
                <w:color w:val="000000"/>
                <w:sz w:val="22"/>
                <w:szCs w:val="22"/>
              </w:rPr>
              <w:t xml:space="preserve">). </w:t>
            </w:r>
          </w:p>
          <w:p w14:paraId="4A287575" w14:textId="66627B67" w:rsidR="004B659B" w:rsidRPr="008473BB" w:rsidRDefault="004B659B" w:rsidP="006A1009">
            <w:pPr>
              <w:rPr>
                <w:rFonts w:ascii="Arial" w:hAnsi="Arial" w:cs="Arial"/>
                <w:color w:val="000000"/>
                <w:sz w:val="22"/>
                <w:szCs w:val="22"/>
              </w:rPr>
            </w:pPr>
            <w:r w:rsidRPr="008473BB">
              <w:rPr>
                <w:rFonts w:ascii="Arial" w:hAnsi="Arial" w:cs="Arial"/>
                <w:color w:val="000000"/>
                <w:sz w:val="22"/>
                <w:szCs w:val="22"/>
              </w:rPr>
              <w:t>DTHP certificate holder</w:t>
            </w:r>
            <w:r w:rsidR="00EC3EFF" w:rsidRPr="00654AB5">
              <w:rPr>
                <w:rFonts w:ascii="Arial" w:hAnsi="Arial" w:cs="Arial"/>
                <w:color w:val="000000"/>
                <w:sz w:val="22"/>
                <w:szCs w:val="22"/>
              </w:rPr>
              <w:t>s will also be included in the L</w:t>
            </w:r>
            <w:r w:rsidR="00EC3EFF">
              <w:rPr>
                <w:rFonts w:ascii="Arial" w:hAnsi="Arial" w:cs="Arial"/>
                <w:color w:val="000000"/>
                <w:sz w:val="22"/>
                <w:szCs w:val="22"/>
              </w:rPr>
              <w:t>ive/W</w:t>
            </w:r>
            <w:r w:rsidRPr="008473BB">
              <w:rPr>
                <w:rFonts w:ascii="Arial" w:hAnsi="Arial" w:cs="Arial"/>
                <w:color w:val="000000"/>
                <w:sz w:val="22"/>
                <w:szCs w:val="22"/>
              </w:rPr>
              <w:t xml:space="preserve">ork preference regardless of their current live/work location. </w:t>
            </w:r>
          </w:p>
          <w:p w14:paraId="0D2ED748" w14:textId="77777777" w:rsidR="004B659B" w:rsidRPr="008473BB" w:rsidRDefault="004B659B" w:rsidP="006A1009">
            <w:pPr>
              <w:rPr>
                <w:rFonts w:ascii="Arial" w:hAnsi="Arial" w:cs="Arial"/>
                <w:color w:val="000000"/>
                <w:sz w:val="22"/>
                <w:szCs w:val="22"/>
              </w:rPr>
            </w:pPr>
          </w:p>
          <w:p w14:paraId="5905AD76" w14:textId="77777777" w:rsidR="004B659B" w:rsidRPr="008473BB" w:rsidRDefault="004B659B" w:rsidP="006A1009">
            <w:pPr>
              <w:rPr>
                <w:rFonts w:ascii="Arial" w:hAnsi="Arial" w:cs="Arial"/>
                <w:i/>
                <w:sz w:val="22"/>
                <w:szCs w:val="22"/>
              </w:rPr>
            </w:pPr>
            <w:r w:rsidRPr="008473BB">
              <w:rPr>
                <w:rFonts w:ascii="Arial" w:hAnsi="Arial" w:cs="Arial"/>
                <w:i/>
                <w:sz w:val="22"/>
                <w:szCs w:val="22"/>
              </w:rPr>
              <w:t>Note: The DTHP only apply to projects with 5 or more units. Please delete the DTHP information listed above if your project has less than 5 units.</w:t>
            </w:r>
          </w:p>
          <w:p w14:paraId="49DC6C92" w14:textId="77777777" w:rsidR="004B659B" w:rsidRPr="008473BB" w:rsidRDefault="004B659B" w:rsidP="006A1009">
            <w:pPr>
              <w:rPr>
                <w:rFonts w:ascii="Arial" w:hAnsi="Arial" w:cs="Arial"/>
                <w:color w:val="FF0000"/>
                <w:sz w:val="22"/>
                <w:szCs w:val="22"/>
              </w:rPr>
            </w:pPr>
          </w:p>
          <w:p w14:paraId="283DFBAD" w14:textId="77777777" w:rsidR="004B659B" w:rsidRPr="008473BB" w:rsidRDefault="004B659B" w:rsidP="006A1009">
            <w:pPr>
              <w:rPr>
                <w:rFonts w:ascii="Arial" w:hAnsi="Arial" w:cs="Arial"/>
                <w:sz w:val="22"/>
                <w:szCs w:val="22"/>
              </w:rPr>
            </w:pPr>
            <w:r w:rsidRPr="008473BB">
              <w:rPr>
                <w:rFonts w:ascii="Arial" w:hAnsi="Arial" w:cs="Arial"/>
                <w:color w:val="000000"/>
                <w:sz w:val="22"/>
                <w:szCs w:val="22"/>
              </w:rPr>
              <w:lastRenderedPageBreak/>
              <w:t>Households that submit acceptable documentation that at least one member lives or works in San Francisco will be given the third highest preference in the lottery ranking process.</w:t>
            </w:r>
            <w:r w:rsidRPr="008473BB">
              <w:rPr>
                <w:rFonts w:ascii="Arial" w:hAnsi="Arial" w:cs="Arial"/>
                <w:sz w:val="22"/>
                <w:szCs w:val="22"/>
              </w:rPr>
              <w:t xml:space="preserve"> </w:t>
            </w:r>
          </w:p>
          <w:p w14:paraId="6CECDF21" w14:textId="77777777" w:rsidR="004B659B" w:rsidRPr="008473BB" w:rsidRDefault="004B659B" w:rsidP="006A1009">
            <w:pPr>
              <w:ind w:left="720"/>
              <w:rPr>
                <w:rFonts w:ascii="Arial" w:hAnsi="Arial" w:cs="Arial"/>
                <w:sz w:val="22"/>
                <w:szCs w:val="22"/>
              </w:rPr>
            </w:pPr>
          </w:p>
          <w:p w14:paraId="5638F989" w14:textId="77777777" w:rsidR="004B659B" w:rsidRPr="008473BB" w:rsidRDefault="004B659B" w:rsidP="006A1009">
            <w:pPr>
              <w:rPr>
                <w:rFonts w:ascii="Arial" w:hAnsi="Arial" w:cs="Arial"/>
                <w:sz w:val="22"/>
                <w:szCs w:val="22"/>
              </w:rPr>
            </w:pPr>
            <w:r w:rsidRPr="008473BB">
              <w:rPr>
                <w:rFonts w:ascii="Arial" w:hAnsi="Arial" w:cs="Arial"/>
                <w:color w:val="000000"/>
                <w:sz w:val="22"/>
                <w:szCs w:val="22"/>
              </w:rPr>
              <w:t>If the number of units available exceeds the number of qualified applicants in the above listed preference, the units will become available to other qualified applicants outside of San Francisco.</w:t>
            </w:r>
            <w:r w:rsidRPr="008473BB">
              <w:rPr>
                <w:rFonts w:ascii="Arial" w:hAnsi="Arial" w:cs="Arial"/>
                <w:sz w:val="22"/>
                <w:szCs w:val="22"/>
              </w:rPr>
              <w:t xml:space="preserve"> Applicants in each preference category must meet program requirements in order to complete the rental. </w:t>
            </w:r>
          </w:p>
          <w:p w14:paraId="62C9E30B" w14:textId="77777777" w:rsidR="004B659B" w:rsidRPr="008473BB" w:rsidRDefault="004B659B" w:rsidP="006A1009">
            <w:pPr>
              <w:rPr>
                <w:rFonts w:ascii="Arial" w:hAnsi="Arial" w:cs="Arial"/>
                <w:sz w:val="22"/>
                <w:szCs w:val="22"/>
              </w:rPr>
            </w:pPr>
          </w:p>
          <w:p w14:paraId="15CBE336" w14:textId="07208D73" w:rsidR="004B659B" w:rsidRPr="008473BB" w:rsidRDefault="004B659B" w:rsidP="006A1009">
            <w:pPr>
              <w:rPr>
                <w:rFonts w:ascii="Arial" w:hAnsi="Arial" w:cs="Arial"/>
                <w:sz w:val="22"/>
                <w:szCs w:val="22"/>
              </w:rPr>
            </w:pPr>
            <w:r w:rsidRPr="008473BB">
              <w:rPr>
                <w:rFonts w:ascii="Arial" w:hAnsi="Arial" w:cs="Arial"/>
                <w:sz w:val="22"/>
                <w:szCs w:val="22"/>
              </w:rPr>
              <w:t xml:space="preserve">For more information about the lottery process and housing preferences, please refer to the MOHCD Housing Preferences and Lottery Procedures Manual here: </w:t>
            </w:r>
            <w:hyperlink r:id="rId10" w:history="1">
              <w:r w:rsidRPr="008473BB">
                <w:rPr>
                  <w:rStyle w:val="Hyperlink"/>
                  <w:rFonts w:ascii="Arial" w:hAnsi="Arial" w:cs="Arial"/>
                  <w:sz w:val="22"/>
                  <w:szCs w:val="22"/>
                </w:rPr>
                <w:t>http://sfmohcd.org/sites/default/files/Documents/MOH/Preferences%20Manual%20-%20%2011.2.2016.pdf</w:t>
              </w:r>
            </w:hyperlink>
            <w:r w:rsidR="00EC3EFF" w:rsidRPr="00654AB5">
              <w:rPr>
                <w:rFonts w:ascii="Arial" w:hAnsi="Arial" w:cs="Arial"/>
                <w:sz w:val="22"/>
                <w:szCs w:val="22"/>
              </w:rPr>
              <w:t xml:space="preserve"> </w:t>
            </w:r>
          </w:p>
        </w:tc>
      </w:tr>
    </w:tbl>
    <w:p w14:paraId="4E62E0A9" w14:textId="77777777" w:rsidR="004B659B" w:rsidRPr="00E44A31" w:rsidRDefault="004B659B" w:rsidP="00E06CAC">
      <w:pPr>
        <w:tabs>
          <w:tab w:val="left" w:pos="90"/>
          <w:tab w:val="left" w:pos="721"/>
        </w:tabs>
        <w:autoSpaceDE w:val="0"/>
        <w:autoSpaceDN w:val="0"/>
        <w:adjustRightInd w:val="0"/>
        <w:rPr>
          <w:rFonts w:ascii="Arial" w:hAnsi="Arial" w:cs="Arial"/>
          <w:color w:val="000000"/>
          <w:sz w:val="22"/>
          <w:szCs w:val="22"/>
        </w:rPr>
      </w:pPr>
    </w:p>
    <w:p w14:paraId="1E486472" w14:textId="77777777" w:rsidR="009E3B75" w:rsidRPr="00E44A31" w:rsidRDefault="009E3B75" w:rsidP="0047244A">
      <w:pPr>
        <w:jc w:val="both"/>
        <w:rPr>
          <w:rFonts w:ascii="Arial" w:hAnsi="Arial" w:cs="Arial"/>
          <w:b/>
          <w:bCs/>
          <w:sz w:val="22"/>
          <w:szCs w:val="22"/>
        </w:rPr>
      </w:pPr>
    </w:p>
    <w:p w14:paraId="5A421CE3" w14:textId="77777777" w:rsidR="0047244A" w:rsidRPr="00E44A31" w:rsidRDefault="0047244A" w:rsidP="0047244A">
      <w:pPr>
        <w:jc w:val="both"/>
        <w:rPr>
          <w:rFonts w:ascii="Arial" w:hAnsi="Arial" w:cs="Arial"/>
          <w:b/>
          <w:bCs/>
          <w:sz w:val="22"/>
          <w:szCs w:val="22"/>
        </w:rPr>
      </w:pPr>
      <w:r w:rsidRPr="00E44A31">
        <w:rPr>
          <w:rFonts w:ascii="Arial" w:hAnsi="Arial" w:cs="Arial"/>
          <w:b/>
          <w:bCs/>
          <w:sz w:val="22"/>
          <w:szCs w:val="22"/>
        </w:rPr>
        <w:t xml:space="preserve">II. Overall Building Composition </w:t>
      </w:r>
    </w:p>
    <w:p w14:paraId="355B2880" w14:textId="77777777" w:rsidR="0047244A" w:rsidRPr="00E44A31" w:rsidRDefault="0047244A" w:rsidP="0047244A">
      <w:pPr>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85"/>
        <w:gridCol w:w="7465"/>
      </w:tblGrid>
      <w:tr w:rsidR="00E44A31" w:rsidRPr="00E44A31" w14:paraId="0C6D5E3D" w14:textId="77777777" w:rsidTr="008473BB">
        <w:trPr>
          <w:trHeight w:val="432"/>
        </w:trPr>
        <w:tc>
          <w:tcPr>
            <w:tcW w:w="1885" w:type="dxa"/>
            <w:tcBorders>
              <w:top w:val="single" w:sz="4" w:space="0" w:color="auto"/>
              <w:left w:val="single" w:sz="4" w:space="0" w:color="auto"/>
              <w:bottom w:val="single" w:sz="4" w:space="0" w:color="auto"/>
              <w:right w:val="single" w:sz="4" w:space="0" w:color="auto"/>
            </w:tcBorders>
          </w:tcPr>
          <w:p w14:paraId="6D4CD14D" w14:textId="77777777" w:rsidR="00E44A31" w:rsidRPr="00E44A31" w:rsidRDefault="00E44A31" w:rsidP="006A1009">
            <w:pPr>
              <w:rPr>
                <w:rFonts w:ascii="Arial" w:hAnsi="Arial" w:cs="Arial"/>
                <w:sz w:val="22"/>
                <w:szCs w:val="22"/>
              </w:rPr>
            </w:pPr>
            <w:r w:rsidRPr="00E44A31">
              <w:rPr>
                <w:rFonts w:ascii="Arial" w:hAnsi="Arial" w:cs="Arial"/>
                <w:sz w:val="22"/>
                <w:szCs w:val="22"/>
              </w:rPr>
              <w:t>Loan Agreement Name &amp; Date</w:t>
            </w:r>
          </w:p>
        </w:tc>
        <w:tc>
          <w:tcPr>
            <w:tcW w:w="7465" w:type="dxa"/>
            <w:tcBorders>
              <w:top w:val="single" w:sz="4" w:space="0" w:color="auto"/>
              <w:left w:val="single" w:sz="4" w:space="0" w:color="auto"/>
              <w:bottom w:val="single" w:sz="4" w:space="0" w:color="auto"/>
              <w:right w:val="single" w:sz="4" w:space="0" w:color="auto"/>
            </w:tcBorders>
          </w:tcPr>
          <w:p w14:paraId="37066C16" w14:textId="77777777" w:rsidR="00E44A31" w:rsidRPr="008903E6" w:rsidRDefault="00E44A31" w:rsidP="006A1009">
            <w:pPr>
              <w:jc w:val="both"/>
              <w:rPr>
                <w:rFonts w:ascii="Arial" w:hAnsi="Arial" w:cs="Arial"/>
                <w:i/>
                <w:sz w:val="22"/>
                <w:szCs w:val="22"/>
              </w:rPr>
            </w:pPr>
            <w:r w:rsidRPr="008903E6">
              <w:rPr>
                <w:rFonts w:ascii="Arial" w:hAnsi="Arial" w:cs="Arial"/>
                <w:i/>
                <w:sz w:val="22"/>
                <w:szCs w:val="22"/>
              </w:rPr>
              <w:t>If multiple MOHCD/OCII loan agreements, list all agreement names and dates.</w:t>
            </w:r>
          </w:p>
        </w:tc>
      </w:tr>
      <w:tr w:rsidR="00E44A31" w:rsidRPr="00E44A31" w14:paraId="26F57EE2" w14:textId="77777777" w:rsidTr="008473BB">
        <w:trPr>
          <w:trHeight w:val="432"/>
        </w:trPr>
        <w:tc>
          <w:tcPr>
            <w:tcW w:w="1885" w:type="dxa"/>
            <w:tcBorders>
              <w:top w:val="single" w:sz="4" w:space="0" w:color="auto"/>
              <w:left w:val="single" w:sz="4" w:space="0" w:color="auto"/>
              <w:bottom w:val="single" w:sz="4" w:space="0" w:color="auto"/>
              <w:right w:val="single" w:sz="4" w:space="0" w:color="auto"/>
            </w:tcBorders>
          </w:tcPr>
          <w:p w14:paraId="5AC50042" w14:textId="77777777" w:rsidR="00E44A31" w:rsidRPr="00E44A31" w:rsidRDefault="00E44A31" w:rsidP="006A1009">
            <w:pPr>
              <w:rPr>
                <w:rFonts w:ascii="Arial" w:hAnsi="Arial" w:cs="Arial"/>
                <w:sz w:val="22"/>
                <w:szCs w:val="22"/>
              </w:rPr>
            </w:pPr>
            <w:r w:rsidRPr="00E44A31">
              <w:rPr>
                <w:rFonts w:ascii="Arial" w:hAnsi="Arial" w:cs="Arial"/>
                <w:sz w:val="22"/>
                <w:szCs w:val="22"/>
              </w:rPr>
              <w:t xml:space="preserve">Name of City and Co. of SF Planner </w:t>
            </w:r>
          </w:p>
          <w:p w14:paraId="52A7C35C" w14:textId="77777777" w:rsidR="00E44A31" w:rsidRPr="00E44A31" w:rsidRDefault="00E44A31" w:rsidP="006A1009">
            <w:pPr>
              <w:rPr>
                <w:rFonts w:ascii="Arial" w:hAnsi="Arial" w:cs="Arial"/>
                <w:sz w:val="22"/>
                <w:szCs w:val="22"/>
              </w:rPr>
            </w:pPr>
          </w:p>
        </w:tc>
        <w:tc>
          <w:tcPr>
            <w:tcW w:w="7465" w:type="dxa"/>
            <w:tcBorders>
              <w:top w:val="single" w:sz="4" w:space="0" w:color="auto"/>
              <w:left w:val="single" w:sz="4" w:space="0" w:color="auto"/>
              <w:bottom w:val="single" w:sz="4" w:space="0" w:color="auto"/>
              <w:right w:val="single" w:sz="4" w:space="0" w:color="auto"/>
            </w:tcBorders>
          </w:tcPr>
          <w:p w14:paraId="08FE8308" w14:textId="77777777" w:rsidR="00E44A31" w:rsidRPr="00E44A31" w:rsidRDefault="00E44A31" w:rsidP="006A1009">
            <w:pPr>
              <w:jc w:val="both"/>
              <w:rPr>
                <w:rFonts w:ascii="Arial" w:hAnsi="Arial" w:cs="Arial"/>
                <w:sz w:val="22"/>
                <w:szCs w:val="22"/>
              </w:rPr>
            </w:pPr>
          </w:p>
        </w:tc>
      </w:tr>
      <w:tr w:rsidR="00E44A31" w:rsidRPr="00E44A31" w14:paraId="14A98293" w14:textId="77777777" w:rsidTr="008473BB">
        <w:trPr>
          <w:trHeight w:val="432"/>
        </w:trPr>
        <w:tc>
          <w:tcPr>
            <w:tcW w:w="1885" w:type="dxa"/>
            <w:tcBorders>
              <w:top w:val="single" w:sz="4" w:space="0" w:color="auto"/>
              <w:left w:val="single" w:sz="4" w:space="0" w:color="auto"/>
              <w:bottom w:val="single" w:sz="4" w:space="0" w:color="auto"/>
              <w:right w:val="single" w:sz="4" w:space="0" w:color="auto"/>
            </w:tcBorders>
          </w:tcPr>
          <w:p w14:paraId="331167B0" w14:textId="77777777" w:rsidR="00E44A31" w:rsidRPr="00E44A31" w:rsidRDefault="00E44A31" w:rsidP="006A1009">
            <w:pPr>
              <w:rPr>
                <w:rFonts w:ascii="Arial" w:hAnsi="Arial" w:cs="Arial"/>
                <w:sz w:val="22"/>
                <w:szCs w:val="22"/>
              </w:rPr>
            </w:pPr>
            <w:r w:rsidRPr="00E44A31">
              <w:rPr>
                <w:rFonts w:ascii="Arial" w:hAnsi="Arial" w:cs="Arial"/>
                <w:sz w:val="22"/>
                <w:szCs w:val="22"/>
              </w:rPr>
              <w:t>MOHCD Project ID Number</w:t>
            </w:r>
          </w:p>
        </w:tc>
        <w:tc>
          <w:tcPr>
            <w:tcW w:w="7465" w:type="dxa"/>
            <w:tcBorders>
              <w:top w:val="single" w:sz="4" w:space="0" w:color="auto"/>
              <w:left w:val="single" w:sz="4" w:space="0" w:color="auto"/>
              <w:bottom w:val="single" w:sz="4" w:space="0" w:color="auto"/>
              <w:right w:val="single" w:sz="4" w:space="0" w:color="auto"/>
            </w:tcBorders>
          </w:tcPr>
          <w:p w14:paraId="3DC39EA2" w14:textId="77777777" w:rsidR="00E44A31" w:rsidRPr="00E44A31" w:rsidRDefault="00E44A31" w:rsidP="006A1009">
            <w:pPr>
              <w:jc w:val="both"/>
              <w:rPr>
                <w:rFonts w:ascii="Arial" w:hAnsi="Arial" w:cs="Arial"/>
                <w:i/>
                <w:sz w:val="22"/>
                <w:szCs w:val="22"/>
              </w:rPr>
            </w:pPr>
            <w:r w:rsidRPr="00E44A31">
              <w:rPr>
                <w:rFonts w:ascii="Arial" w:hAnsi="Arial" w:cs="Arial"/>
                <w:i/>
                <w:sz w:val="22"/>
                <w:szCs w:val="22"/>
              </w:rPr>
              <w:t>Leave blank – MOHCD will insert project ID</w:t>
            </w:r>
          </w:p>
        </w:tc>
      </w:tr>
      <w:tr w:rsidR="00E44A31" w:rsidRPr="00E44A31" w14:paraId="7A9DD0EA" w14:textId="77777777" w:rsidTr="008473BB">
        <w:trPr>
          <w:trHeight w:val="432"/>
        </w:trPr>
        <w:tc>
          <w:tcPr>
            <w:tcW w:w="1885" w:type="dxa"/>
            <w:tcBorders>
              <w:top w:val="single" w:sz="4" w:space="0" w:color="auto"/>
              <w:left w:val="single" w:sz="4" w:space="0" w:color="auto"/>
              <w:bottom w:val="single" w:sz="4" w:space="0" w:color="auto"/>
              <w:right w:val="single" w:sz="4" w:space="0" w:color="auto"/>
            </w:tcBorders>
          </w:tcPr>
          <w:p w14:paraId="1FDD4150" w14:textId="74A593A4" w:rsidR="00E44A31" w:rsidRPr="00E44A31" w:rsidRDefault="00E44A31" w:rsidP="00E44A31">
            <w:pPr>
              <w:rPr>
                <w:rFonts w:ascii="Arial" w:hAnsi="Arial" w:cs="Arial"/>
                <w:sz w:val="22"/>
                <w:szCs w:val="22"/>
              </w:rPr>
            </w:pPr>
            <w:r w:rsidRPr="00E44A31">
              <w:rPr>
                <w:rFonts w:ascii="Arial" w:hAnsi="Arial" w:cs="Arial"/>
                <w:sz w:val="22"/>
                <w:szCs w:val="22"/>
              </w:rPr>
              <w:t xml:space="preserve">List all Sources of Government Financing for the Project (e.g. CDLAC, TCAC, HUD Loan, Infill Grant, etc.) </w:t>
            </w:r>
          </w:p>
        </w:tc>
        <w:tc>
          <w:tcPr>
            <w:tcW w:w="7465" w:type="dxa"/>
            <w:tcBorders>
              <w:top w:val="single" w:sz="4" w:space="0" w:color="auto"/>
              <w:left w:val="single" w:sz="4" w:space="0" w:color="auto"/>
              <w:bottom w:val="single" w:sz="4" w:space="0" w:color="auto"/>
              <w:right w:val="single" w:sz="4" w:space="0" w:color="auto"/>
            </w:tcBorders>
          </w:tcPr>
          <w:p w14:paraId="061F521D" w14:textId="77777777" w:rsidR="00E44A31" w:rsidRPr="00E44A31" w:rsidRDefault="00E44A31" w:rsidP="00E44A31">
            <w:pPr>
              <w:jc w:val="both"/>
              <w:rPr>
                <w:rFonts w:ascii="Arial" w:hAnsi="Arial" w:cs="Arial"/>
                <w:i/>
                <w:sz w:val="22"/>
                <w:szCs w:val="22"/>
              </w:rPr>
            </w:pPr>
          </w:p>
        </w:tc>
      </w:tr>
      <w:tr w:rsidR="00E44A31" w:rsidRPr="00E44A31" w14:paraId="1B4E99DF" w14:textId="77777777" w:rsidTr="008473BB">
        <w:tc>
          <w:tcPr>
            <w:tcW w:w="1885" w:type="dxa"/>
            <w:tcBorders>
              <w:top w:val="single" w:sz="4" w:space="0" w:color="auto"/>
              <w:left w:val="single" w:sz="4" w:space="0" w:color="auto"/>
              <w:bottom w:val="single" w:sz="4" w:space="0" w:color="auto"/>
              <w:right w:val="single" w:sz="4" w:space="0" w:color="auto"/>
            </w:tcBorders>
          </w:tcPr>
          <w:p w14:paraId="0DA06B94" w14:textId="3171B596" w:rsidR="00E44A31" w:rsidRPr="00E44A31" w:rsidRDefault="00E44A31" w:rsidP="00E44A31">
            <w:pPr>
              <w:rPr>
                <w:rFonts w:ascii="Arial" w:hAnsi="Arial" w:cs="Arial"/>
                <w:sz w:val="22"/>
                <w:szCs w:val="22"/>
              </w:rPr>
            </w:pPr>
            <w:r w:rsidRPr="00E44A31">
              <w:rPr>
                <w:rFonts w:ascii="Arial" w:hAnsi="Arial" w:cs="Arial"/>
                <w:sz w:val="22"/>
                <w:szCs w:val="22"/>
              </w:rPr>
              <w:t xml:space="preserve">If there is a source of government financing, how long and at what % Area Median Income must your units be restricted </w:t>
            </w:r>
            <w:r w:rsidRPr="00E44A31">
              <w:rPr>
                <w:rFonts w:ascii="Arial" w:hAnsi="Arial" w:cs="Arial"/>
                <w:b/>
                <w:sz w:val="22"/>
                <w:szCs w:val="22"/>
              </w:rPr>
              <w:t>as rental units</w:t>
            </w:r>
            <w:r w:rsidRPr="00E44A31">
              <w:rPr>
                <w:rFonts w:ascii="Arial" w:hAnsi="Arial" w:cs="Arial"/>
                <w:sz w:val="22"/>
                <w:szCs w:val="22"/>
              </w:rPr>
              <w:t xml:space="preserve"> under this financing? </w:t>
            </w:r>
          </w:p>
        </w:tc>
        <w:tc>
          <w:tcPr>
            <w:tcW w:w="7465" w:type="dxa"/>
            <w:tcBorders>
              <w:top w:val="single" w:sz="4" w:space="0" w:color="auto"/>
              <w:left w:val="single" w:sz="4" w:space="0" w:color="auto"/>
              <w:bottom w:val="single" w:sz="4" w:space="0" w:color="auto"/>
              <w:right w:val="single" w:sz="4" w:space="0" w:color="auto"/>
            </w:tcBorders>
          </w:tcPr>
          <w:p w14:paraId="72501075" w14:textId="77777777" w:rsidR="00E44A31" w:rsidRPr="008903E6" w:rsidRDefault="00E44A31" w:rsidP="00E44A31">
            <w:pPr>
              <w:jc w:val="both"/>
              <w:rPr>
                <w:rFonts w:ascii="Arial" w:hAnsi="Arial" w:cs="Arial"/>
                <w:bCs/>
                <w:i/>
                <w:sz w:val="22"/>
                <w:szCs w:val="22"/>
              </w:rPr>
            </w:pPr>
            <w:r w:rsidRPr="008903E6">
              <w:rPr>
                <w:rFonts w:ascii="Arial" w:hAnsi="Arial" w:cs="Arial"/>
                <w:bCs/>
                <w:i/>
                <w:sz w:val="22"/>
                <w:szCs w:val="22"/>
              </w:rPr>
              <w:t>Please include:</w:t>
            </w:r>
          </w:p>
          <w:p w14:paraId="049457F6" w14:textId="77777777" w:rsidR="00E44A31" w:rsidRPr="008903E6" w:rsidRDefault="00E44A31" w:rsidP="00E44A31">
            <w:pPr>
              <w:jc w:val="both"/>
              <w:rPr>
                <w:rFonts w:ascii="Arial" w:hAnsi="Arial" w:cs="Arial"/>
                <w:bCs/>
                <w:i/>
                <w:sz w:val="22"/>
                <w:szCs w:val="22"/>
              </w:rPr>
            </w:pPr>
            <w:r w:rsidRPr="008903E6">
              <w:rPr>
                <w:rFonts w:ascii="Arial" w:hAnsi="Arial" w:cs="Arial"/>
                <w:bCs/>
                <w:i/>
                <w:sz w:val="22"/>
                <w:szCs w:val="22"/>
              </w:rPr>
              <w:t>Funder name,</w:t>
            </w:r>
          </w:p>
          <w:p w14:paraId="49FF2ACB" w14:textId="77777777" w:rsidR="00E44A31" w:rsidRPr="008903E6" w:rsidRDefault="00E44A31" w:rsidP="00E44A31">
            <w:pPr>
              <w:jc w:val="both"/>
              <w:rPr>
                <w:rFonts w:ascii="Arial" w:hAnsi="Arial" w:cs="Arial"/>
                <w:bCs/>
                <w:i/>
                <w:sz w:val="22"/>
                <w:szCs w:val="22"/>
              </w:rPr>
            </w:pPr>
            <w:r w:rsidRPr="008903E6">
              <w:rPr>
                <w:rFonts w:ascii="Arial" w:hAnsi="Arial" w:cs="Arial"/>
                <w:bCs/>
                <w:i/>
                <w:sz w:val="22"/>
                <w:szCs w:val="22"/>
              </w:rPr>
              <w:t>% AMI restriction(s),</w:t>
            </w:r>
          </w:p>
          <w:p w14:paraId="5D1990F3" w14:textId="77777777" w:rsidR="00E44A31" w:rsidRPr="008903E6" w:rsidRDefault="00E44A31" w:rsidP="00E44A31">
            <w:pPr>
              <w:jc w:val="both"/>
              <w:rPr>
                <w:rFonts w:ascii="Arial" w:hAnsi="Arial" w:cs="Arial"/>
                <w:bCs/>
                <w:i/>
                <w:sz w:val="22"/>
                <w:szCs w:val="22"/>
              </w:rPr>
            </w:pPr>
            <w:r w:rsidRPr="008903E6">
              <w:rPr>
                <w:rFonts w:ascii="Arial" w:hAnsi="Arial" w:cs="Arial"/>
                <w:bCs/>
                <w:i/>
                <w:sz w:val="22"/>
                <w:szCs w:val="22"/>
              </w:rPr>
              <w:t xml:space="preserve">Number of units at each income level, and </w:t>
            </w:r>
          </w:p>
          <w:p w14:paraId="5E4BC197" w14:textId="38DAA700" w:rsidR="00E44A31" w:rsidRPr="00E44A31" w:rsidRDefault="00E44A31" w:rsidP="00E44A31">
            <w:pPr>
              <w:jc w:val="both"/>
              <w:rPr>
                <w:rFonts w:ascii="Arial" w:hAnsi="Arial" w:cs="Arial"/>
                <w:bCs/>
                <w:color w:val="FF0000"/>
                <w:sz w:val="22"/>
                <w:szCs w:val="22"/>
              </w:rPr>
            </w:pPr>
            <w:r w:rsidRPr="008903E6">
              <w:rPr>
                <w:rFonts w:ascii="Arial" w:hAnsi="Arial" w:cs="Arial"/>
                <w:bCs/>
                <w:i/>
                <w:sz w:val="22"/>
                <w:szCs w:val="22"/>
              </w:rPr>
              <w:t>Date when restrictions end</w:t>
            </w:r>
          </w:p>
        </w:tc>
      </w:tr>
    </w:tbl>
    <w:p w14:paraId="6FA7E394" w14:textId="77777777" w:rsidR="00E44A31" w:rsidRPr="00E44A31" w:rsidRDefault="00E44A31" w:rsidP="0047244A">
      <w:pPr>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7"/>
        <w:gridCol w:w="1849"/>
      </w:tblGrid>
      <w:tr w:rsidR="0047244A" w:rsidRPr="00E44A31" w14:paraId="586DA0D6" w14:textId="77777777" w:rsidTr="001B00A8">
        <w:trPr>
          <w:trHeight w:val="538"/>
        </w:trPr>
        <w:tc>
          <w:tcPr>
            <w:tcW w:w="5707" w:type="dxa"/>
          </w:tcPr>
          <w:p w14:paraId="052D8FE5" w14:textId="77777777" w:rsidR="0047244A" w:rsidRPr="00E44A31" w:rsidRDefault="0047244A" w:rsidP="005E1D34">
            <w:pPr>
              <w:jc w:val="both"/>
              <w:rPr>
                <w:rFonts w:ascii="Arial" w:hAnsi="Arial" w:cs="Arial"/>
                <w:b/>
                <w:bCs/>
                <w:sz w:val="22"/>
                <w:szCs w:val="22"/>
              </w:rPr>
            </w:pPr>
            <w:r w:rsidRPr="00E44A31">
              <w:rPr>
                <w:rFonts w:ascii="Arial" w:hAnsi="Arial" w:cs="Arial"/>
                <w:sz w:val="22"/>
                <w:szCs w:val="22"/>
              </w:rPr>
              <w:t xml:space="preserve">Total # Units in Building (including </w:t>
            </w:r>
            <w:r w:rsidR="005E1D34" w:rsidRPr="00E44A31">
              <w:rPr>
                <w:rFonts w:ascii="Arial" w:hAnsi="Arial" w:cs="Arial"/>
                <w:sz w:val="22"/>
                <w:szCs w:val="22"/>
              </w:rPr>
              <w:t>affordable</w:t>
            </w:r>
            <w:r w:rsidRPr="00E44A31">
              <w:rPr>
                <w:rFonts w:ascii="Arial" w:hAnsi="Arial" w:cs="Arial"/>
                <w:sz w:val="22"/>
                <w:szCs w:val="22"/>
              </w:rPr>
              <w:t>)</w:t>
            </w:r>
          </w:p>
        </w:tc>
        <w:tc>
          <w:tcPr>
            <w:tcW w:w="1849" w:type="dxa"/>
          </w:tcPr>
          <w:p w14:paraId="3FF5EC0E" w14:textId="77777777" w:rsidR="0047244A" w:rsidRPr="00E44A31" w:rsidRDefault="0047244A" w:rsidP="00A01D9A">
            <w:pPr>
              <w:jc w:val="both"/>
              <w:rPr>
                <w:rFonts w:ascii="Arial" w:hAnsi="Arial" w:cs="Arial"/>
                <w:b/>
                <w:bCs/>
                <w:sz w:val="22"/>
                <w:szCs w:val="22"/>
              </w:rPr>
            </w:pPr>
          </w:p>
        </w:tc>
      </w:tr>
      <w:tr w:rsidR="0047244A" w:rsidRPr="00E44A31" w14:paraId="1E46E81D" w14:textId="77777777" w:rsidTr="001B00A8">
        <w:trPr>
          <w:trHeight w:val="554"/>
        </w:trPr>
        <w:tc>
          <w:tcPr>
            <w:tcW w:w="5707" w:type="dxa"/>
          </w:tcPr>
          <w:p w14:paraId="00C02416" w14:textId="77777777" w:rsidR="0047244A" w:rsidRPr="00E44A31" w:rsidRDefault="0047244A" w:rsidP="00A01D9A">
            <w:pPr>
              <w:jc w:val="both"/>
              <w:rPr>
                <w:rFonts w:ascii="Arial" w:hAnsi="Arial" w:cs="Arial"/>
                <w:sz w:val="22"/>
                <w:szCs w:val="22"/>
              </w:rPr>
            </w:pPr>
            <w:r w:rsidRPr="00E44A31">
              <w:rPr>
                <w:rFonts w:ascii="Arial" w:hAnsi="Arial" w:cs="Arial"/>
                <w:sz w:val="22"/>
                <w:szCs w:val="22"/>
              </w:rPr>
              <w:lastRenderedPageBreak/>
              <w:t>Number of Residential Floors in the Building</w:t>
            </w:r>
          </w:p>
        </w:tc>
        <w:tc>
          <w:tcPr>
            <w:tcW w:w="1849" w:type="dxa"/>
          </w:tcPr>
          <w:p w14:paraId="66351A82" w14:textId="77777777" w:rsidR="0047244A" w:rsidRPr="00E44A31" w:rsidRDefault="0047244A" w:rsidP="00A01D9A">
            <w:pPr>
              <w:jc w:val="both"/>
              <w:rPr>
                <w:rFonts w:ascii="Arial" w:hAnsi="Arial" w:cs="Arial"/>
                <w:b/>
                <w:bCs/>
                <w:sz w:val="22"/>
                <w:szCs w:val="22"/>
              </w:rPr>
            </w:pPr>
          </w:p>
        </w:tc>
      </w:tr>
      <w:tr w:rsidR="009E7715" w:rsidRPr="00E44A31" w14:paraId="2EA2D9A0" w14:textId="77777777" w:rsidTr="001B00A8">
        <w:trPr>
          <w:trHeight w:val="538"/>
        </w:trPr>
        <w:tc>
          <w:tcPr>
            <w:tcW w:w="5707" w:type="dxa"/>
          </w:tcPr>
          <w:p w14:paraId="21435B48" w14:textId="77777777" w:rsidR="009E7715" w:rsidRPr="00E44A31" w:rsidRDefault="009E7715" w:rsidP="00A01D9A">
            <w:pPr>
              <w:jc w:val="both"/>
              <w:rPr>
                <w:rFonts w:ascii="Arial" w:hAnsi="Arial" w:cs="Arial"/>
                <w:sz w:val="22"/>
                <w:szCs w:val="22"/>
              </w:rPr>
            </w:pPr>
            <w:r w:rsidRPr="00E44A31">
              <w:rPr>
                <w:rFonts w:ascii="Arial" w:hAnsi="Arial" w:cs="Arial"/>
                <w:sz w:val="22"/>
                <w:szCs w:val="22"/>
              </w:rPr>
              <w:t>Number of Commercial Floors in the Building</w:t>
            </w:r>
          </w:p>
        </w:tc>
        <w:tc>
          <w:tcPr>
            <w:tcW w:w="1849" w:type="dxa"/>
          </w:tcPr>
          <w:p w14:paraId="30119C38" w14:textId="77777777" w:rsidR="009E7715" w:rsidRPr="00E44A31" w:rsidRDefault="009E7715" w:rsidP="00A01D9A">
            <w:pPr>
              <w:jc w:val="both"/>
              <w:rPr>
                <w:rFonts w:ascii="Arial" w:hAnsi="Arial" w:cs="Arial"/>
                <w:b/>
                <w:bCs/>
                <w:sz w:val="22"/>
                <w:szCs w:val="22"/>
              </w:rPr>
            </w:pPr>
          </w:p>
        </w:tc>
      </w:tr>
    </w:tbl>
    <w:p w14:paraId="38839B54" w14:textId="77777777" w:rsidR="0047244A" w:rsidRPr="00E44A31" w:rsidRDefault="0047244A" w:rsidP="0047244A">
      <w:pPr>
        <w:rPr>
          <w:rFonts w:ascii="Arial" w:hAnsi="Arial" w:cs="Arial"/>
          <w:sz w:val="22"/>
          <w:szCs w:val="22"/>
        </w:rPr>
      </w:pPr>
    </w:p>
    <w:p w14:paraId="2F3B7C76" w14:textId="6435B479" w:rsidR="0047244A" w:rsidRPr="00E44A31" w:rsidRDefault="00A36CB1" w:rsidP="0047244A">
      <w:pPr>
        <w:pStyle w:val="Heading4"/>
        <w:rPr>
          <w:rFonts w:ascii="Arial" w:hAnsi="Arial" w:cs="Arial"/>
          <w:sz w:val="22"/>
          <w:szCs w:val="22"/>
        </w:rPr>
      </w:pPr>
      <w:r w:rsidRPr="00E44A31">
        <w:rPr>
          <w:rFonts w:ascii="Arial" w:hAnsi="Arial" w:cs="Arial"/>
          <w:sz w:val="22"/>
          <w:szCs w:val="22"/>
        </w:rPr>
        <w:t>I</w:t>
      </w:r>
      <w:r w:rsidR="008903E6">
        <w:rPr>
          <w:rFonts w:ascii="Arial" w:hAnsi="Arial" w:cs="Arial"/>
          <w:sz w:val="22"/>
          <w:szCs w:val="22"/>
        </w:rPr>
        <w:t>II</w:t>
      </w:r>
      <w:r w:rsidR="0047244A" w:rsidRPr="00E44A31">
        <w:rPr>
          <w:rFonts w:ascii="Arial" w:hAnsi="Arial" w:cs="Arial"/>
          <w:sz w:val="22"/>
          <w:szCs w:val="22"/>
        </w:rPr>
        <w:t xml:space="preserve">. </w:t>
      </w:r>
      <w:r w:rsidR="005E1D34" w:rsidRPr="00E44A31">
        <w:rPr>
          <w:rFonts w:ascii="Arial" w:hAnsi="Arial" w:cs="Arial"/>
          <w:sz w:val="22"/>
          <w:szCs w:val="22"/>
        </w:rPr>
        <w:t>Affordable</w:t>
      </w:r>
      <w:r w:rsidR="0047244A" w:rsidRPr="00E44A31">
        <w:rPr>
          <w:rFonts w:ascii="Arial" w:hAnsi="Arial" w:cs="Arial"/>
          <w:sz w:val="22"/>
          <w:szCs w:val="22"/>
        </w:rPr>
        <w:t xml:space="preserve"> Units </w:t>
      </w:r>
    </w:p>
    <w:p w14:paraId="18227FA7" w14:textId="77777777" w:rsidR="0047244A" w:rsidRPr="00E44A31" w:rsidRDefault="0047244A" w:rsidP="0047244A">
      <w:pPr>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7"/>
        <w:gridCol w:w="1849"/>
      </w:tblGrid>
      <w:tr w:rsidR="0047244A" w:rsidRPr="00E44A31" w14:paraId="41728228" w14:textId="77777777" w:rsidTr="001B00A8">
        <w:trPr>
          <w:trHeight w:val="341"/>
        </w:trPr>
        <w:tc>
          <w:tcPr>
            <w:tcW w:w="5707" w:type="dxa"/>
          </w:tcPr>
          <w:p w14:paraId="2B9EF4ED" w14:textId="77777777" w:rsidR="0047244A" w:rsidRDefault="0047244A" w:rsidP="005E1D34">
            <w:pPr>
              <w:jc w:val="both"/>
              <w:rPr>
                <w:rFonts w:ascii="Arial" w:hAnsi="Arial" w:cs="Arial"/>
                <w:sz w:val="22"/>
                <w:szCs w:val="22"/>
              </w:rPr>
            </w:pPr>
            <w:r w:rsidRPr="001B00A8">
              <w:rPr>
                <w:rFonts w:ascii="Arial" w:hAnsi="Arial" w:cs="Arial"/>
                <w:sz w:val="22"/>
                <w:szCs w:val="22"/>
              </w:rPr>
              <w:t xml:space="preserve">Total # </w:t>
            </w:r>
            <w:r w:rsidR="009E7715" w:rsidRPr="001B00A8">
              <w:rPr>
                <w:rFonts w:ascii="Arial" w:hAnsi="Arial" w:cs="Arial"/>
                <w:sz w:val="22"/>
                <w:szCs w:val="22"/>
              </w:rPr>
              <w:t xml:space="preserve">of </w:t>
            </w:r>
            <w:r w:rsidR="005E1D34" w:rsidRPr="001B00A8">
              <w:rPr>
                <w:rFonts w:ascii="Arial" w:hAnsi="Arial" w:cs="Arial"/>
                <w:sz w:val="22"/>
                <w:szCs w:val="22"/>
              </w:rPr>
              <w:t>affordable</w:t>
            </w:r>
            <w:r w:rsidR="009E7715" w:rsidRPr="001B00A8">
              <w:rPr>
                <w:rFonts w:ascii="Arial" w:hAnsi="Arial" w:cs="Arial"/>
                <w:sz w:val="22"/>
                <w:szCs w:val="22"/>
              </w:rPr>
              <w:t xml:space="preserve"> units in b</w:t>
            </w:r>
            <w:r w:rsidRPr="001B00A8">
              <w:rPr>
                <w:rFonts w:ascii="Arial" w:hAnsi="Arial" w:cs="Arial"/>
                <w:sz w:val="22"/>
                <w:szCs w:val="22"/>
              </w:rPr>
              <w:t>uilding</w:t>
            </w:r>
          </w:p>
          <w:p w14:paraId="7E87F9C3" w14:textId="77777777" w:rsidR="001B00A8" w:rsidRPr="001B00A8" w:rsidRDefault="001B00A8" w:rsidP="005E1D34">
            <w:pPr>
              <w:jc w:val="both"/>
              <w:rPr>
                <w:rFonts w:ascii="Arial" w:hAnsi="Arial" w:cs="Arial"/>
                <w:b/>
                <w:bCs/>
                <w:sz w:val="22"/>
                <w:szCs w:val="22"/>
              </w:rPr>
            </w:pPr>
          </w:p>
        </w:tc>
        <w:tc>
          <w:tcPr>
            <w:tcW w:w="1849" w:type="dxa"/>
          </w:tcPr>
          <w:p w14:paraId="4185B4B6" w14:textId="77777777" w:rsidR="0047244A" w:rsidRPr="00E44A31" w:rsidRDefault="0047244A" w:rsidP="00A01D9A">
            <w:pPr>
              <w:jc w:val="both"/>
              <w:rPr>
                <w:rFonts w:ascii="Arial" w:hAnsi="Arial" w:cs="Arial"/>
                <w:b/>
                <w:bCs/>
                <w:sz w:val="22"/>
                <w:szCs w:val="22"/>
              </w:rPr>
            </w:pPr>
          </w:p>
        </w:tc>
      </w:tr>
      <w:tr w:rsidR="009E7715" w:rsidRPr="00E44A31" w14:paraId="0448B286" w14:textId="77777777" w:rsidTr="001B00A8">
        <w:trPr>
          <w:trHeight w:val="341"/>
        </w:trPr>
        <w:tc>
          <w:tcPr>
            <w:tcW w:w="5707" w:type="dxa"/>
          </w:tcPr>
          <w:p w14:paraId="0C26F534" w14:textId="77777777" w:rsidR="009E7715" w:rsidRDefault="00BF1161" w:rsidP="005E1D34">
            <w:pPr>
              <w:jc w:val="both"/>
              <w:rPr>
                <w:rFonts w:ascii="Arial" w:hAnsi="Arial" w:cs="Arial"/>
                <w:i/>
                <w:sz w:val="22"/>
                <w:szCs w:val="22"/>
              </w:rPr>
            </w:pPr>
            <w:r w:rsidRPr="001B00A8">
              <w:rPr>
                <w:rFonts w:ascii="Arial" w:hAnsi="Arial" w:cs="Arial"/>
                <w:sz w:val="22"/>
                <w:szCs w:val="22"/>
              </w:rPr>
              <w:t xml:space="preserve">Total # of manager/staff units </w:t>
            </w:r>
            <w:r w:rsidR="009E7715" w:rsidRPr="001B00A8">
              <w:rPr>
                <w:rFonts w:ascii="Arial" w:hAnsi="Arial" w:cs="Arial"/>
                <w:i/>
                <w:sz w:val="22"/>
                <w:szCs w:val="22"/>
              </w:rPr>
              <w:t>(if applicable)</w:t>
            </w:r>
          </w:p>
          <w:p w14:paraId="60F822C7" w14:textId="77777777" w:rsidR="001B00A8" w:rsidRPr="001B00A8" w:rsidRDefault="001B00A8" w:rsidP="005E1D34">
            <w:pPr>
              <w:jc w:val="both"/>
              <w:rPr>
                <w:rFonts w:ascii="Arial" w:hAnsi="Arial" w:cs="Arial"/>
                <w:sz w:val="22"/>
                <w:szCs w:val="22"/>
              </w:rPr>
            </w:pPr>
          </w:p>
        </w:tc>
        <w:tc>
          <w:tcPr>
            <w:tcW w:w="1849" w:type="dxa"/>
          </w:tcPr>
          <w:p w14:paraId="2A5B1BDD" w14:textId="77777777" w:rsidR="009E7715" w:rsidRPr="00E44A31" w:rsidRDefault="009E7715" w:rsidP="00A01D9A">
            <w:pPr>
              <w:jc w:val="both"/>
              <w:rPr>
                <w:rFonts w:ascii="Arial" w:hAnsi="Arial" w:cs="Arial"/>
                <w:b/>
                <w:bCs/>
                <w:sz w:val="22"/>
                <w:szCs w:val="22"/>
              </w:rPr>
            </w:pPr>
          </w:p>
        </w:tc>
      </w:tr>
      <w:tr w:rsidR="001B00A8" w:rsidRPr="00E44A31" w14:paraId="55E5E0E0" w14:textId="77777777" w:rsidTr="001B00A8">
        <w:trPr>
          <w:trHeight w:val="341"/>
        </w:trPr>
        <w:tc>
          <w:tcPr>
            <w:tcW w:w="5707" w:type="dxa"/>
          </w:tcPr>
          <w:p w14:paraId="4D997BD8" w14:textId="77777777" w:rsidR="001B00A8" w:rsidRDefault="001B00A8" w:rsidP="001B00A8">
            <w:pPr>
              <w:jc w:val="both"/>
              <w:rPr>
                <w:rFonts w:ascii="Arial" w:hAnsi="Arial" w:cs="Arial"/>
                <w:sz w:val="22"/>
                <w:szCs w:val="22"/>
              </w:rPr>
            </w:pPr>
            <w:r w:rsidRPr="001B00A8">
              <w:rPr>
                <w:rFonts w:ascii="Arial" w:hAnsi="Arial" w:cs="Arial"/>
                <w:sz w:val="22"/>
                <w:szCs w:val="22"/>
              </w:rPr>
              <w:t xml:space="preserve">Total # of vacant units </w:t>
            </w:r>
          </w:p>
          <w:p w14:paraId="1DCAAA76" w14:textId="694CF49C" w:rsidR="001B00A8" w:rsidRPr="001B00A8" w:rsidRDefault="001B00A8" w:rsidP="001B00A8">
            <w:pPr>
              <w:jc w:val="both"/>
              <w:rPr>
                <w:rFonts w:ascii="Arial" w:hAnsi="Arial" w:cs="Arial"/>
                <w:sz w:val="22"/>
                <w:szCs w:val="22"/>
              </w:rPr>
            </w:pPr>
          </w:p>
        </w:tc>
        <w:tc>
          <w:tcPr>
            <w:tcW w:w="1849" w:type="dxa"/>
          </w:tcPr>
          <w:p w14:paraId="02FA42EB" w14:textId="1333DD9A" w:rsidR="001B00A8" w:rsidRPr="00E44A31" w:rsidRDefault="001B00A8" w:rsidP="001B00A8">
            <w:pPr>
              <w:jc w:val="both"/>
              <w:rPr>
                <w:rFonts w:ascii="Arial" w:hAnsi="Arial" w:cs="Arial"/>
                <w:b/>
                <w:bCs/>
                <w:sz w:val="22"/>
                <w:szCs w:val="22"/>
              </w:rPr>
            </w:pPr>
          </w:p>
        </w:tc>
      </w:tr>
      <w:tr w:rsidR="001B00A8" w:rsidRPr="00E44A31" w14:paraId="3044767E" w14:textId="77777777" w:rsidTr="001B00A8">
        <w:trPr>
          <w:trHeight w:val="341"/>
        </w:trPr>
        <w:tc>
          <w:tcPr>
            <w:tcW w:w="5707" w:type="dxa"/>
          </w:tcPr>
          <w:p w14:paraId="1430F0E7" w14:textId="77777777" w:rsidR="001B00A8" w:rsidRDefault="001B00A8" w:rsidP="001B00A8">
            <w:pPr>
              <w:jc w:val="both"/>
              <w:rPr>
                <w:rFonts w:ascii="Arial" w:hAnsi="Arial" w:cs="Arial"/>
                <w:sz w:val="22"/>
                <w:szCs w:val="22"/>
              </w:rPr>
            </w:pPr>
            <w:r w:rsidRPr="001B00A8">
              <w:rPr>
                <w:rFonts w:ascii="Arial" w:hAnsi="Arial" w:cs="Arial"/>
                <w:sz w:val="22"/>
                <w:szCs w:val="22"/>
              </w:rPr>
              <w:t xml:space="preserve">Total # of units in the lottery </w:t>
            </w:r>
            <w:r w:rsidRPr="00FD6C09">
              <w:rPr>
                <w:rFonts w:ascii="Arial" w:hAnsi="Arial" w:cs="Arial"/>
                <w:i/>
                <w:sz w:val="22"/>
                <w:szCs w:val="22"/>
              </w:rPr>
              <w:t>(broken down by unit type)</w:t>
            </w:r>
          </w:p>
          <w:p w14:paraId="20DD5737" w14:textId="626C4E23" w:rsidR="001B00A8" w:rsidRPr="001B00A8" w:rsidRDefault="001B00A8" w:rsidP="001B00A8">
            <w:pPr>
              <w:jc w:val="both"/>
              <w:rPr>
                <w:rFonts w:ascii="Arial" w:hAnsi="Arial" w:cs="Arial"/>
                <w:sz w:val="22"/>
                <w:szCs w:val="22"/>
              </w:rPr>
            </w:pPr>
          </w:p>
        </w:tc>
        <w:tc>
          <w:tcPr>
            <w:tcW w:w="1849" w:type="dxa"/>
          </w:tcPr>
          <w:p w14:paraId="66679ED0" w14:textId="47C90688" w:rsidR="001B00A8" w:rsidRPr="00E44A31" w:rsidRDefault="001B00A8" w:rsidP="001B00A8">
            <w:pPr>
              <w:jc w:val="both"/>
              <w:rPr>
                <w:rFonts w:ascii="Arial" w:hAnsi="Arial" w:cs="Arial"/>
                <w:b/>
                <w:bCs/>
                <w:sz w:val="22"/>
                <w:szCs w:val="22"/>
              </w:rPr>
            </w:pPr>
          </w:p>
        </w:tc>
      </w:tr>
      <w:tr w:rsidR="001B00A8" w:rsidRPr="00E44A31" w14:paraId="154BC2F3" w14:textId="77777777" w:rsidTr="001B00A8">
        <w:trPr>
          <w:trHeight w:val="341"/>
        </w:trPr>
        <w:tc>
          <w:tcPr>
            <w:tcW w:w="5707" w:type="dxa"/>
          </w:tcPr>
          <w:p w14:paraId="349682D2" w14:textId="0AF7C29B" w:rsidR="001B00A8" w:rsidRDefault="001B00A8" w:rsidP="001B00A8">
            <w:pPr>
              <w:jc w:val="both"/>
              <w:rPr>
                <w:rFonts w:ascii="Arial" w:hAnsi="Arial" w:cs="Arial"/>
                <w:sz w:val="22"/>
                <w:szCs w:val="22"/>
              </w:rPr>
            </w:pPr>
            <w:r>
              <w:rPr>
                <w:rFonts w:ascii="Arial" w:hAnsi="Arial" w:cs="Arial"/>
                <w:sz w:val="22"/>
                <w:szCs w:val="22"/>
              </w:rPr>
              <w:t>Total # of applicants on the Current Waitlist</w:t>
            </w:r>
          </w:p>
          <w:p w14:paraId="37CFD3F8" w14:textId="2B15D803" w:rsidR="001B00A8" w:rsidRPr="001B00A8" w:rsidRDefault="001B00A8" w:rsidP="001B00A8">
            <w:pPr>
              <w:jc w:val="both"/>
              <w:rPr>
                <w:rFonts w:ascii="Arial" w:hAnsi="Arial" w:cs="Arial"/>
                <w:sz w:val="22"/>
                <w:szCs w:val="22"/>
              </w:rPr>
            </w:pPr>
          </w:p>
        </w:tc>
        <w:tc>
          <w:tcPr>
            <w:tcW w:w="1849" w:type="dxa"/>
          </w:tcPr>
          <w:p w14:paraId="3B03A132" w14:textId="77777777" w:rsidR="001B00A8" w:rsidRPr="00E44A31" w:rsidRDefault="001B00A8" w:rsidP="001B00A8">
            <w:pPr>
              <w:jc w:val="both"/>
              <w:rPr>
                <w:rFonts w:ascii="Arial" w:hAnsi="Arial" w:cs="Arial"/>
                <w:b/>
                <w:bCs/>
                <w:sz w:val="22"/>
                <w:szCs w:val="22"/>
              </w:rPr>
            </w:pPr>
          </w:p>
        </w:tc>
      </w:tr>
      <w:tr w:rsidR="001B00A8" w:rsidRPr="00E44A31" w14:paraId="01ADFFF9" w14:textId="77777777" w:rsidTr="001B00A8">
        <w:trPr>
          <w:trHeight w:val="341"/>
        </w:trPr>
        <w:tc>
          <w:tcPr>
            <w:tcW w:w="5707" w:type="dxa"/>
          </w:tcPr>
          <w:p w14:paraId="0D256EE9" w14:textId="48D58B56" w:rsidR="001B00A8" w:rsidRDefault="001B00A8" w:rsidP="001B00A8">
            <w:pPr>
              <w:jc w:val="both"/>
              <w:rPr>
                <w:rFonts w:ascii="Arial" w:hAnsi="Arial" w:cs="Arial"/>
                <w:sz w:val="22"/>
                <w:szCs w:val="22"/>
              </w:rPr>
            </w:pPr>
            <w:r>
              <w:rPr>
                <w:rFonts w:ascii="Arial" w:hAnsi="Arial" w:cs="Arial"/>
                <w:sz w:val="22"/>
                <w:szCs w:val="22"/>
              </w:rPr>
              <w:t xml:space="preserve">Total # of applicants on the Final Waitlist </w:t>
            </w:r>
          </w:p>
          <w:p w14:paraId="2465E67B" w14:textId="0B419B3F" w:rsidR="001B00A8" w:rsidRDefault="001B00A8" w:rsidP="001B00A8">
            <w:pPr>
              <w:jc w:val="both"/>
              <w:rPr>
                <w:rFonts w:ascii="Arial" w:hAnsi="Arial" w:cs="Arial"/>
                <w:sz w:val="22"/>
                <w:szCs w:val="22"/>
              </w:rPr>
            </w:pPr>
          </w:p>
        </w:tc>
        <w:tc>
          <w:tcPr>
            <w:tcW w:w="1849" w:type="dxa"/>
          </w:tcPr>
          <w:p w14:paraId="7447CDC5" w14:textId="77777777" w:rsidR="001B00A8" w:rsidRPr="00E44A31" w:rsidRDefault="001B00A8" w:rsidP="001B00A8">
            <w:pPr>
              <w:jc w:val="both"/>
              <w:rPr>
                <w:rFonts w:ascii="Arial" w:hAnsi="Arial" w:cs="Arial"/>
                <w:b/>
                <w:bCs/>
                <w:sz w:val="22"/>
                <w:szCs w:val="22"/>
              </w:rPr>
            </w:pPr>
          </w:p>
        </w:tc>
      </w:tr>
    </w:tbl>
    <w:p w14:paraId="73F56BDC" w14:textId="77777777" w:rsidR="0047244A" w:rsidRPr="00E44A31" w:rsidRDefault="0047244A" w:rsidP="0047244A">
      <w:pPr>
        <w:pStyle w:val="Heading1"/>
        <w:rPr>
          <w:rFonts w:ascii="Arial" w:hAnsi="Arial" w:cs="Arial"/>
          <w:b/>
          <w:bCs/>
          <w:caps/>
          <w:sz w:val="22"/>
          <w:szCs w:val="22"/>
        </w:rPr>
      </w:pPr>
    </w:p>
    <w:p w14:paraId="51DC44C6" w14:textId="77777777" w:rsidR="00BF1161" w:rsidRPr="00E44A31" w:rsidRDefault="00BF1161" w:rsidP="0047244A">
      <w:pPr>
        <w:jc w:val="both"/>
        <w:rPr>
          <w:rFonts w:ascii="Arial" w:hAnsi="Arial" w:cs="Arial"/>
          <w:sz w:val="22"/>
          <w:szCs w:val="22"/>
        </w:rPr>
      </w:pPr>
    </w:p>
    <w:p w14:paraId="0A47434A" w14:textId="0320A86C" w:rsidR="0047244A" w:rsidRPr="00E44A31" w:rsidRDefault="0047244A" w:rsidP="00F15469">
      <w:pPr>
        <w:pStyle w:val="Heading1"/>
        <w:ind w:left="0"/>
        <w:rPr>
          <w:rFonts w:ascii="Arial" w:hAnsi="Arial" w:cs="Arial"/>
          <w:bCs/>
          <w:caps/>
          <w:sz w:val="22"/>
          <w:szCs w:val="22"/>
        </w:rPr>
      </w:pPr>
      <w:r w:rsidRPr="00E44A31">
        <w:rPr>
          <w:rFonts w:ascii="Arial" w:hAnsi="Arial" w:cs="Arial"/>
          <w:bCs/>
          <w:caps/>
          <w:sz w:val="22"/>
          <w:szCs w:val="22"/>
        </w:rPr>
        <w:t xml:space="preserve">DETAILED DESCRIPTION OF </w:t>
      </w:r>
      <w:r w:rsidR="005E1D34" w:rsidRPr="00E44A31">
        <w:rPr>
          <w:rFonts w:ascii="Arial" w:hAnsi="Arial" w:cs="Arial"/>
          <w:bCs/>
          <w:caps/>
          <w:sz w:val="22"/>
          <w:szCs w:val="22"/>
        </w:rPr>
        <w:t>AFFORDABLE</w:t>
      </w:r>
      <w:r w:rsidRPr="00E44A31">
        <w:rPr>
          <w:rFonts w:ascii="Arial" w:hAnsi="Arial" w:cs="Arial"/>
          <w:bCs/>
          <w:caps/>
          <w:sz w:val="22"/>
          <w:szCs w:val="22"/>
        </w:rPr>
        <w:t xml:space="preserve"> Units by </w:t>
      </w:r>
      <w:r w:rsidR="00E44A31">
        <w:rPr>
          <w:rFonts w:ascii="Arial" w:hAnsi="Arial" w:cs="Arial"/>
          <w:bCs/>
          <w:caps/>
          <w:sz w:val="22"/>
          <w:szCs w:val="22"/>
        </w:rPr>
        <w:t>UNIT NUMBER</w:t>
      </w:r>
    </w:p>
    <w:p w14:paraId="6AED1BD0" w14:textId="77777777" w:rsidR="0047244A" w:rsidRPr="00E44A31" w:rsidRDefault="0047244A" w:rsidP="0047244A">
      <w:pPr>
        <w:rPr>
          <w:rFonts w:ascii="Arial" w:hAnsi="Arial" w:cs="Arial"/>
          <w:sz w:val="22"/>
          <w:szCs w:val="22"/>
        </w:rPr>
      </w:pPr>
    </w:p>
    <w:p w14:paraId="2550E1AA" w14:textId="1AD4527E" w:rsidR="0047244A" w:rsidRPr="00E3515E" w:rsidRDefault="00910EFE" w:rsidP="0047244A">
      <w:pPr>
        <w:jc w:val="both"/>
        <w:rPr>
          <w:rFonts w:ascii="Arial" w:hAnsi="Arial" w:cs="Arial"/>
          <w:i/>
          <w:iCs/>
          <w:sz w:val="22"/>
          <w:szCs w:val="22"/>
        </w:rPr>
      </w:pPr>
      <w:r w:rsidRPr="00E44A31">
        <w:rPr>
          <w:rFonts w:ascii="Arial" w:hAnsi="Arial" w:cs="Arial"/>
          <w:i/>
          <w:iCs/>
          <w:sz w:val="22"/>
          <w:szCs w:val="22"/>
        </w:rPr>
        <w:t>Attach an Excel document with the following information</w:t>
      </w:r>
      <w:r w:rsidR="00E44A31">
        <w:rPr>
          <w:rFonts w:ascii="Arial" w:hAnsi="Arial" w:cs="Arial"/>
          <w:i/>
          <w:iCs/>
          <w:sz w:val="22"/>
          <w:szCs w:val="22"/>
        </w:rPr>
        <w:t xml:space="preserve"> that will be uploaded into DAHLIA</w:t>
      </w:r>
      <w:r w:rsidRPr="00E44A31">
        <w:rPr>
          <w:rFonts w:ascii="Arial" w:hAnsi="Arial" w:cs="Arial"/>
          <w:i/>
          <w:iCs/>
          <w:sz w:val="22"/>
          <w:szCs w:val="22"/>
        </w:rPr>
        <w:t xml:space="preserve">. </w:t>
      </w:r>
      <w:r w:rsidR="00E3515E" w:rsidRPr="00E3515E">
        <w:rPr>
          <w:rFonts w:ascii="Arial" w:hAnsi="Arial" w:cs="Arial"/>
          <w:i/>
          <w:iCs/>
          <w:sz w:val="22"/>
          <w:szCs w:val="22"/>
        </w:rPr>
        <w:t>Refer to Rent Levels Set by MOHCD for Table Below.</w:t>
      </w:r>
      <w:r w:rsidR="0062416D">
        <w:rPr>
          <w:rFonts w:ascii="Arial" w:hAnsi="Arial" w:cs="Arial"/>
          <w:i/>
          <w:iCs/>
          <w:sz w:val="22"/>
          <w:szCs w:val="22"/>
        </w:rPr>
        <w:t xml:space="preserve"> </w:t>
      </w:r>
      <w:r w:rsidR="00E3515E">
        <w:rPr>
          <w:rFonts w:ascii="Arial" w:hAnsi="Arial" w:cs="Arial"/>
          <w:i/>
          <w:iCs/>
          <w:sz w:val="22"/>
          <w:szCs w:val="22"/>
        </w:rPr>
        <w:t xml:space="preserve">Only include units that </w:t>
      </w:r>
      <w:r w:rsidR="00F62C2F">
        <w:rPr>
          <w:rFonts w:ascii="Arial" w:hAnsi="Arial" w:cs="Arial"/>
          <w:i/>
          <w:iCs/>
          <w:sz w:val="22"/>
          <w:szCs w:val="22"/>
        </w:rPr>
        <w:t>apply to the waitlist and not referral units (such as HOPWA, Section 8 or TAY units)</w:t>
      </w:r>
    </w:p>
    <w:p w14:paraId="60E8D69C" w14:textId="77777777" w:rsidR="00BC20F2" w:rsidRPr="00E3515E" w:rsidRDefault="00BC20F2">
      <w:pPr>
        <w:tabs>
          <w:tab w:val="left" w:pos="4654"/>
        </w:tabs>
        <w:jc w:val="both"/>
        <w:rPr>
          <w:rFonts w:ascii="Arial" w:hAnsi="Arial" w:cs="Arial"/>
          <w:b/>
          <w:bCs/>
          <w:sz w:val="22"/>
          <w:szCs w:val="22"/>
        </w:rPr>
      </w:pPr>
    </w:p>
    <w:tbl>
      <w:tblPr>
        <w:tblStyle w:val="TableGrid"/>
        <w:tblW w:w="10080" w:type="dxa"/>
        <w:tblLayout w:type="fixed"/>
        <w:tblLook w:val="04A0" w:firstRow="1" w:lastRow="0" w:firstColumn="1" w:lastColumn="0" w:noHBand="0" w:noVBand="1"/>
      </w:tblPr>
      <w:tblGrid>
        <w:gridCol w:w="840"/>
        <w:gridCol w:w="840"/>
        <w:gridCol w:w="840"/>
        <w:gridCol w:w="840"/>
        <w:gridCol w:w="840"/>
        <w:gridCol w:w="840"/>
        <w:gridCol w:w="840"/>
        <w:gridCol w:w="840"/>
        <w:gridCol w:w="840"/>
        <w:gridCol w:w="840"/>
        <w:gridCol w:w="840"/>
        <w:gridCol w:w="840"/>
      </w:tblGrid>
      <w:tr w:rsidR="00BC20F2" w14:paraId="49AACAE2" w14:textId="77777777" w:rsidTr="00001655">
        <w:tc>
          <w:tcPr>
            <w:tcW w:w="840" w:type="dxa"/>
            <w:vAlign w:val="bottom"/>
          </w:tcPr>
          <w:p w14:paraId="0AE80A4B" w14:textId="77777777" w:rsidR="00BC20F2" w:rsidRPr="00075069" w:rsidRDefault="00BC20F2" w:rsidP="00001655">
            <w:pPr>
              <w:rPr>
                <w:rFonts w:ascii="Arial" w:hAnsi="Arial" w:cs="Arial"/>
                <w:sz w:val="14"/>
                <w:szCs w:val="14"/>
              </w:rPr>
            </w:pPr>
            <w:r w:rsidRPr="00075069">
              <w:rPr>
                <w:rFonts w:ascii="Arial" w:hAnsi="Arial" w:cs="Arial"/>
                <w:sz w:val="14"/>
                <w:szCs w:val="14"/>
              </w:rPr>
              <w:t>Unit Number</w:t>
            </w:r>
          </w:p>
        </w:tc>
        <w:tc>
          <w:tcPr>
            <w:tcW w:w="840" w:type="dxa"/>
            <w:vAlign w:val="bottom"/>
          </w:tcPr>
          <w:p w14:paraId="02DFA3BC" w14:textId="77777777" w:rsidR="00BC20F2" w:rsidRPr="00075069" w:rsidRDefault="00BC20F2" w:rsidP="00001655">
            <w:pPr>
              <w:rPr>
                <w:rFonts w:ascii="Arial" w:hAnsi="Arial" w:cs="Arial"/>
                <w:sz w:val="14"/>
                <w:szCs w:val="14"/>
              </w:rPr>
            </w:pPr>
            <w:r w:rsidRPr="00075069">
              <w:rPr>
                <w:rFonts w:ascii="Arial" w:hAnsi="Arial" w:cs="Arial"/>
                <w:sz w:val="14"/>
                <w:szCs w:val="14"/>
              </w:rPr>
              <w:t>Unit Type</w:t>
            </w:r>
          </w:p>
          <w:p w14:paraId="58991785" w14:textId="77777777" w:rsidR="00BC20F2" w:rsidRPr="00075069" w:rsidRDefault="00BC20F2" w:rsidP="00001655">
            <w:pPr>
              <w:rPr>
                <w:rFonts w:ascii="Arial" w:hAnsi="Arial" w:cs="Arial"/>
                <w:sz w:val="14"/>
                <w:szCs w:val="14"/>
              </w:rPr>
            </w:pPr>
            <w:r w:rsidRPr="00075069">
              <w:rPr>
                <w:rFonts w:ascii="Arial" w:hAnsi="Arial" w:cs="Arial"/>
                <w:sz w:val="14"/>
                <w:szCs w:val="14"/>
              </w:rPr>
              <w:t>(i.e. SRO, Studio, 1BR)</w:t>
            </w:r>
          </w:p>
        </w:tc>
        <w:tc>
          <w:tcPr>
            <w:tcW w:w="840" w:type="dxa"/>
            <w:vAlign w:val="bottom"/>
          </w:tcPr>
          <w:p w14:paraId="04283A51" w14:textId="77777777" w:rsidR="00BC20F2" w:rsidRPr="00075069" w:rsidRDefault="00BC20F2" w:rsidP="00001655">
            <w:pPr>
              <w:rPr>
                <w:rFonts w:ascii="Arial" w:hAnsi="Arial" w:cs="Arial"/>
                <w:sz w:val="14"/>
                <w:szCs w:val="14"/>
              </w:rPr>
            </w:pPr>
            <w:r w:rsidRPr="00075069">
              <w:rPr>
                <w:rFonts w:ascii="Arial" w:hAnsi="Arial" w:cs="Arial"/>
                <w:sz w:val="14"/>
                <w:szCs w:val="14"/>
              </w:rPr>
              <w:t>Unit Floor</w:t>
            </w:r>
          </w:p>
        </w:tc>
        <w:tc>
          <w:tcPr>
            <w:tcW w:w="840" w:type="dxa"/>
            <w:vAlign w:val="bottom"/>
          </w:tcPr>
          <w:p w14:paraId="1651D63F" w14:textId="77777777" w:rsidR="00BC20F2" w:rsidRPr="00075069" w:rsidRDefault="00BC20F2" w:rsidP="00001655">
            <w:pPr>
              <w:rPr>
                <w:rFonts w:ascii="Arial" w:hAnsi="Arial" w:cs="Arial"/>
                <w:sz w:val="14"/>
                <w:szCs w:val="14"/>
              </w:rPr>
            </w:pPr>
            <w:r w:rsidRPr="00075069">
              <w:rPr>
                <w:rFonts w:ascii="Arial" w:hAnsi="Arial" w:cs="Arial"/>
                <w:sz w:val="14"/>
                <w:szCs w:val="14"/>
              </w:rPr>
              <w:t>Unit Square Footage</w:t>
            </w:r>
          </w:p>
        </w:tc>
        <w:tc>
          <w:tcPr>
            <w:tcW w:w="840" w:type="dxa"/>
            <w:vAlign w:val="bottom"/>
          </w:tcPr>
          <w:p w14:paraId="5C94F7CA" w14:textId="77777777" w:rsidR="00BC20F2" w:rsidRPr="00075069" w:rsidRDefault="00BC20F2" w:rsidP="00001655">
            <w:pPr>
              <w:rPr>
                <w:rFonts w:ascii="Arial" w:hAnsi="Arial" w:cs="Arial"/>
                <w:sz w:val="14"/>
                <w:szCs w:val="14"/>
              </w:rPr>
            </w:pPr>
            <w:r w:rsidRPr="00075069">
              <w:rPr>
                <w:rFonts w:ascii="Arial" w:hAnsi="Arial" w:cs="Arial"/>
                <w:sz w:val="14"/>
                <w:szCs w:val="14"/>
              </w:rPr>
              <w:t xml:space="preserve">Min </w:t>
            </w:r>
          </w:p>
          <w:p w14:paraId="06F4735C" w14:textId="77777777" w:rsidR="00BC20F2" w:rsidRDefault="00BC20F2" w:rsidP="00001655">
            <w:pPr>
              <w:rPr>
                <w:rFonts w:ascii="Arial" w:hAnsi="Arial" w:cs="Arial"/>
                <w:sz w:val="14"/>
                <w:szCs w:val="14"/>
              </w:rPr>
            </w:pPr>
            <w:r>
              <w:rPr>
                <w:rFonts w:ascii="Arial" w:hAnsi="Arial" w:cs="Arial"/>
                <w:sz w:val="14"/>
                <w:szCs w:val="14"/>
              </w:rPr>
              <w:t>Occu-</w:t>
            </w:r>
          </w:p>
          <w:p w14:paraId="59F2F678" w14:textId="77777777" w:rsidR="00BC20F2" w:rsidRPr="00075069" w:rsidRDefault="00BC20F2" w:rsidP="00001655">
            <w:pPr>
              <w:rPr>
                <w:rFonts w:ascii="Arial" w:hAnsi="Arial" w:cs="Arial"/>
                <w:sz w:val="14"/>
                <w:szCs w:val="14"/>
              </w:rPr>
            </w:pPr>
            <w:proofErr w:type="spellStart"/>
            <w:r w:rsidRPr="00075069">
              <w:rPr>
                <w:rFonts w:ascii="Arial" w:hAnsi="Arial" w:cs="Arial"/>
                <w:sz w:val="14"/>
                <w:szCs w:val="14"/>
              </w:rPr>
              <w:t>pancy</w:t>
            </w:r>
            <w:proofErr w:type="spellEnd"/>
          </w:p>
        </w:tc>
        <w:tc>
          <w:tcPr>
            <w:tcW w:w="840" w:type="dxa"/>
            <w:vAlign w:val="bottom"/>
          </w:tcPr>
          <w:p w14:paraId="38360A35" w14:textId="77777777" w:rsidR="00BC20F2" w:rsidRDefault="00BC20F2" w:rsidP="00001655">
            <w:pPr>
              <w:rPr>
                <w:rFonts w:ascii="Arial" w:hAnsi="Arial" w:cs="Arial"/>
                <w:sz w:val="14"/>
                <w:szCs w:val="14"/>
              </w:rPr>
            </w:pPr>
            <w:r>
              <w:rPr>
                <w:rFonts w:ascii="Arial" w:hAnsi="Arial" w:cs="Arial"/>
                <w:sz w:val="14"/>
                <w:szCs w:val="14"/>
              </w:rPr>
              <w:t>Max Occu-</w:t>
            </w:r>
          </w:p>
          <w:p w14:paraId="58E63D9F" w14:textId="77777777" w:rsidR="00BC20F2" w:rsidRPr="00075069" w:rsidRDefault="00BC20F2" w:rsidP="00001655">
            <w:pPr>
              <w:rPr>
                <w:rFonts w:ascii="Arial" w:hAnsi="Arial" w:cs="Arial"/>
                <w:sz w:val="14"/>
                <w:szCs w:val="14"/>
              </w:rPr>
            </w:pPr>
            <w:proofErr w:type="spellStart"/>
            <w:r w:rsidRPr="00075069">
              <w:rPr>
                <w:rFonts w:ascii="Arial" w:hAnsi="Arial" w:cs="Arial"/>
                <w:sz w:val="14"/>
                <w:szCs w:val="14"/>
              </w:rPr>
              <w:t>pancy</w:t>
            </w:r>
            <w:proofErr w:type="spellEnd"/>
          </w:p>
        </w:tc>
        <w:tc>
          <w:tcPr>
            <w:tcW w:w="840" w:type="dxa"/>
            <w:vAlign w:val="bottom"/>
          </w:tcPr>
          <w:p w14:paraId="13D6E969" w14:textId="77777777" w:rsidR="00BC20F2" w:rsidRPr="00075069" w:rsidRDefault="00BC20F2" w:rsidP="00001655">
            <w:pPr>
              <w:rPr>
                <w:rFonts w:ascii="Arial" w:hAnsi="Arial" w:cs="Arial"/>
                <w:sz w:val="14"/>
                <w:szCs w:val="14"/>
              </w:rPr>
            </w:pPr>
            <w:r w:rsidRPr="00075069">
              <w:rPr>
                <w:rFonts w:ascii="Arial" w:hAnsi="Arial" w:cs="Arial"/>
                <w:sz w:val="14"/>
                <w:szCs w:val="14"/>
              </w:rPr>
              <w:t xml:space="preserve">Number </w:t>
            </w:r>
          </w:p>
          <w:p w14:paraId="36C52328" w14:textId="77777777" w:rsidR="00BC20F2" w:rsidRPr="00075069" w:rsidRDefault="00BC20F2" w:rsidP="00001655">
            <w:pPr>
              <w:rPr>
                <w:rFonts w:ascii="Arial" w:hAnsi="Arial" w:cs="Arial"/>
                <w:sz w:val="14"/>
                <w:szCs w:val="14"/>
              </w:rPr>
            </w:pPr>
            <w:r w:rsidRPr="00075069">
              <w:rPr>
                <w:rFonts w:ascii="Arial" w:hAnsi="Arial" w:cs="Arial"/>
                <w:sz w:val="14"/>
                <w:szCs w:val="14"/>
              </w:rPr>
              <w:t xml:space="preserve">of </w:t>
            </w:r>
          </w:p>
          <w:p w14:paraId="43E29058" w14:textId="77777777" w:rsidR="00BC20F2" w:rsidRPr="00075069" w:rsidRDefault="00BC20F2" w:rsidP="00001655">
            <w:pPr>
              <w:rPr>
                <w:rFonts w:ascii="Arial" w:hAnsi="Arial" w:cs="Arial"/>
                <w:sz w:val="14"/>
                <w:szCs w:val="14"/>
              </w:rPr>
            </w:pPr>
            <w:r w:rsidRPr="00075069">
              <w:rPr>
                <w:rFonts w:ascii="Arial" w:hAnsi="Arial" w:cs="Arial"/>
                <w:sz w:val="14"/>
                <w:szCs w:val="14"/>
              </w:rPr>
              <w:t>Bath-rooms</w:t>
            </w:r>
          </w:p>
        </w:tc>
        <w:tc>
          <w:tcPr>
            <w:tcW w:w="840" w:type="dxa"/>
            <w:vAlign w:val="bottom"/>
          </w:tcPr>
          <w:p w14:paraId="65C85F80" w14:textId="77777777" w:rsidR="00BC20F2" w:rsidRPr="00075069" w:rsidRDefault="00BC20F2" w:rsidP="00001655">
            <w:pPr>
              <w:rPr>
                <w:rFonts w:ascii="Arial" w:hAnsi="Arial" w:cs="Arial"/>
                <w:sz w:val="14"/>
                <w:szCs w:val="14"/>
              </w:rPr>
            </w:pPr>
            <w:r w:rsidRPr="00075069">
              <w:rPr>
                <w:rFonts w:ascii="Arial" w:hAnsi="Arial" w:cs="Arial"/>
                <w:sz w:val="14"/>
                <w:szCs w:val="14"/>
              </w:rPr>
              <w:t>Rent Monthly</w:t>
            </w:r>
          </w:p>
          <w:p w14:paraId="5304A20B" w14:textId="3B3B85C4" w:rsidR="00BC20F2" w:rsidRPr="00075069" w:rsidRDefault="00BC20F2" w:rsidP="00001655">
            <w:pPr>
              <w:rPr>
                <w:rFonts w:ascii="Arial" w:hAnsi="Arial" w:cs="Arial"/>
                <w:sz w:val="14"/>
                <w:szCs w:val="14"/>
              </w:rPr>
            </w:pPr>
            <w:r w:rsidRPr="00075069">
              <w:rPr>
                <w:rFonts w:ascii="Arial" w:hAnsi="Arial" w:cs="Arial"/>
                <w:sz w:val="14"/>
                <w:szCs w:val="14"/>
              </w:rPr>
              <w:t>(do not include $ sign</w:t>
            </w:r>
            <w:r w:rsidR="0062416D">
              <w:rPr>
                <w:rFonts w:ascii="Arial" w:hAnsi="Arial" w:cs="Arial"/>
                <w:sz w:val="14"/>
                <w:szCs w:val="14"/>
              </w:rPr>
              <w:t>)</w:t>
            </w:r>
          </w:p>
        </w:tc>
        <w:tc>
          <w:tcPr>
            <w:tcW w:w="840" w:type="dxa"/>
            <w:vAlign w:val="bottom"/>
          </w:tcPr>
          <w:p w14:paraId="33E6F873" w14:textId="29DBEC0A" w:rsidR="0062416D" w:rsidRDefault="00BC20F2" w:rsidP="00001655">
            <w:pPr>
              <w:rPr>
                <w:rFonts w:ascii="Arial" w:hAnsi="Arial" w:cs="Arial"/>
                <w:sz w:val="14"/>
                <w:szCs w:val="14"/>
              </w:rPr>
            </w:pPr>
            <w:r w:rsidRPr="00075069">
              <w:rPr>
                <w:rFonts w:ascii="Arial" w:hAnsi="Arial" w:cs="Arial"/>
                <w:sz w:val="14"/>
                <w:szCs w:val="14"/>
              </w:rPr>
              <w:t xml:space="preserve">Rent % of income (only </w:t>
            </w:r>
            <w:proofErr w:type="spellStart"/>
            <w:r w:rsidRPr="00075069">
              <w:rPr>
                <w:rFonts w:ascii="Arial" w:hAnsi="Arial" w:cs="Arial"/>
                <w:sz w:val="14"/>
                <w:szCs w:val="14"/>
              </w:rPr>
              <w:t>applic</w:t>
            </w:r>
            <w:proofErr w:type="spellEnd"/>
            <w:r w:rsidR="0062416D">
              <w:rPr>
                <w:rFonts w:ascii="Arial" w:hAnsi="Arial" w:cs="Arial"/>
                <w:sz w:val="14"/>
                <w:szCs w:val="14"/>
              </w:rPr>
              <w:t>-</w:t>
            </w:r>
            <w:r w:rsidRPr="00075069">
              <w:rPr>
                <w:rFonts w:ascii="Arial" w:hAnsi="Arial" w:cs="Arial"/>
                <w:sz w:val="14"/>
                <w:szCs w:val="14"/>
              </w:rPr>
              <w:t>able when re</w:t>
            </w:r>
            <w:r w:rsidR="0062416D">
              <w:rPr>
                <w:rFonts w:ascii="Arial" w:hAnsi="Arial" w:cs="Arial"/>
                <w:sz w:val="14"/>
                <w:szCs w:val="14"/>
              </w:rPr>
              <w:t>nt is deter-mined as a %</w:t>
            </w:r>
            <w:r w:rsidRPr="00075069">
              <w:rPr>
                <w:rFonts w:ascii="Arial" w:hAnsi="Arial" w:cs="Arial"/>
                <w:sz w:val="14"/>
                <w:szCs w:val="14"/>
              </w:rPr>
              <w:t xml:space="preserve"> of house</w:t>
            </w:r>
            <w:r w:rsidR="0062416D">
              <w:rPr>
                <w:rFonts w:ascii="Arial" w:hAnsi="Arial" w:cs="Arial"/>
                <w:sz w:val="14"/>
                <w:szCs w:val="14"/>
              </w:rPr>
              <w:t>-</w:t>
            </w:r>
          </w:p>
          <w:p w14:paraId="73C95317" w14:textId="3ED62C45" w:rsidR="00BC20F2" w:rsidRPr="00075069" w:rsidRDefault="00BC20F2" w:rsidP="00001655">
            <w:pPr>
              <w:rPr>
                <w:rFonts w:ascii="Arial" w:hAnsi="Arial" w:cs="Arial"/>
                <w:sz w:val="14"/>
                <w:szCs w:val="14"/>
              </w:rPr>
            </w:pPr>
            <w:r w:rsidRPr="00075069">
              <w:rPr>
                <w:rFonts w:ascii="Arial" w:hAnsi="Arial" w:cs="Arial"/>
                <w:sz w:val="14"/>
                <w:szCs w:val="14"/>
              </w:rPr>
              <w:t>hold’s income)</w:t>
            </w:r>
          </w:p>
        </w:tc>
        <w:tc>
          <w:tcPr>
            <w:tcW w:w="840" w:type="dxa"/>
            <w:vAlign w:val="bottom"/>
          </w:tcPr>
          <w:p w14:paraId="0D85840F" w14:textId="77777777" w:rsidR="00BC20F2" w:rsidRPr="00075069" w:rsidRDefault="00BC20F2" w:rsidP="00001655">
            <w:pPr>
              <w:rPr>
                <w:rFonts w:ascii="Arial" w:hAnsi="Arial" w:cs="Arial"/>
                <w:sz w:val="14"/>
                <w:szCs w:val="14"/>
              </w:rPr>
            </w:pPr>
            <w:r w:rsidRPr="00075069">
              <w:rPr>
                <w:rFonts w:ascii="Arial" w:hAnsi="Arial" w:cs="Arial"/>
                <w:sz w:val="14"/>
                <w:szCs w:val="14"/>
              </w:rPr>
              <w:t>Rent Multiple (i.e. if minimum monthly income is 2 times the rent, the rent multiple is 2)</w:t>
            </w:r>
          </w:p>
        </w:tc>
        <w:tc>
          <w:tcPr>
            <w:tcW w:w="840" w:type="dxa"/>
            <w:vAlign w:val="bottom"/>
          </w:tcPr>
          <w:p w14:paraId="5627D9BD" w14:textId="77777777" w:rsidR="00BC20F2" w:rsidRPr="00075069" w:rsidRDefault="00BC20F2" w:rsidP="00001655">
            <w:pPr>
              <w:rPr>
                <w:rFonts w:ascii="Arial" w:hAnsi="Arial" w:cs="Arial"/>
                <w:sz w:val="14"/>
                <w:szCs w:val="14"/>
              </w:rPr>
            </w:pPr>
            <w:r w:rsidRPr="00075069">
              <w:rPr>
                <w:rFonts w:ascii="Arial" w:hAnsi="Arial" w:cs="Arial"/>
                <w:sz w:val="14"/>
                <w:szCs w:val="14"/>
              </w:rPr>
              <w:t xml:space="preserve">% AMI </w:t>
            </w:r>
          </w:p>
          <w:p w14:paraId="51D8FA88" w14:textId="77777777" w:rsidR="00BC20F2" w:rsidRPr="00075069" w:rsidRDefault="00BC20F2" w:rsidP="00001655">
            <w:pPr>
              <w:rPr>
                <w:rFonts w:ascii="Arial" w:hAnsi="Arial" w:cs="Arial"/>
                <w:sz w:val="14"/>
                <w:szCs w:val="14"/>
              </w:rPr>
            </w:pPr>
            <w:r w:rsidRPr="00075069">
              <w:rPr>
                <w:rFonts w:ascii="Arial" w:hAnsi="Arial" w:cs="Arial"/>
                <w:sz w:val="14"/>
                <w:szCs w:val="14"/>
              </w:rPr>
              <w:t xml:space="preserve">for Pricing </w:t>
            </w:r>
          </w:p>
          <w:p w14:paraId="0C100934" w14:textId="77777777" w:rsidR="00BC20F2" w:rsidRPr="00075069" w:rsidRDefault="00BC20F2" w:rsidP="00001655">
            <w:pPr>
              <w:rPr>
                <w:rFonts w:ascii="Arial" w:hAnsi="Arial" w:cs="Arial"/>
                <w:sz w:val="14"/>
                <w:szCs w:val="14"/>
              </w:rPr>
            </w:pPr>
            <w:r w:rsidRPr="00075069">
              <w:rPr>
                <w:rFonts w:ascii="Arial" w:hAnsi="Arial" w:cs="Arial"/>
                <w:sz w:val="14"/>
                <w:szCs w:val="14"/>
              </w:rPr>
              <w:t>Unit</w:t>
            </w:r>
          </w:p>
        </w:tc>
        <w:tc>
          <w:tcPr>
            <w:tcW w:w="840" w:type="dxa"/>
            <w:vAlign w:val="bottom"/>
          </w:tcPr>
          <w:p w14:paraId="5E3DC28A" w14:textId="77777777" w:rsidR="00BC20F2" w:rsidRPr="00075069" w:rsidRDefault="00BC20F2" w:rsidP="00001655">
            <w:pPr>
              <w:rPr>
                <w:rFonts w:ascii="Arial" w:hAnsi="Arial" w:cs="Arial"/>
                <w:sz w:val="14"/>
                <w:szCs w:val="14"/>
              </w:rPr>
            </w:pPr>
            <w:r w:rsidRPr="00075069">
              <w:rPr>
                <w:rFonts w:ascii="Arial" w:hAnsi="Arial" w:cs="Arial"/>
                <w:sz w:val="14"/>
                <w:szCs w:val="14"/>
              </w:rPr>
              <w:t>Priority Type</w:t>
            </w:r>
          </w:p>
          <w:p w14:paraId="025D203F" w14:textId="77777777" w:rsidR="00BC20F2" w:rsidRPr="00075069" w:rsidRDefault="00BC20F2" w:rsidP="00001655">
            <w:pPr>
              <w:rPr>
                <w:rFonts w:ascii="Arial" w:hAnsi="Arial" w:cs="Arial"/>
                <w:sz w:val="14"/>
                <w:szCs w:val="14"/>
              </w:rPr>
            </w:pPr>
            <w:r w:rsidRPr="00075069">
              <w:rPr>
                <w:rFonts w:ascii="Arial" w:hAnsi="Arial" w:cs="Arial"/>
                <w:sz w:val="14"/>
                <w:szCs w:val="14"/>
              </w:rPr>
              <w:t>(Hearing/vision impaired, Mobility impaired, Developmental Disability, Senior, Veteran)</w:t>
            </w:r>
          </w:p>
        </w:tc>
      </w:tr>
    </w:tbl>
    <w:p w14:paraId="57D3E5EE" w14:textId="6AFA3728" w:rsidR="00910EFE" w:rsidRPr="00E44A31" w:rsidRDefault="00910EFE">
      <w:pPr>
        <w:tabs>
          <w:tab w:val="left" w:pos="4654"/>
        </w:tabs>
        <w:jc w:val="both"/>
        <w:rPr>
          <w:rFonts w:ascii="Arial" w:hAnsi="Arial" w:cs="Arial"/>
          <w:b/>
          <w:bCs/>
          <w:sz w:val="22"/>
          <w:szCs w:val="22"/>
        </w:rPr>
      </w:pPr>
    </w:p>
    <w:p w14:paraId="7728B2C0" w14:textId="77777777" w:rsidR="00910EFE" w:rsidRPr="00E44A31" w:rsidRDefault="00910EFE">
      <w:pPr>
        <w:tabs>
          <w:tab w:val="left" w:pos="4654"/>
        </w:tabs>
        <w:jc w:val="both"/>
        <w:rPr>
          <w:rFonts w:ascii="Arial" w:hAnsi="Arial" w:cs="Arial"/>
          <w:b/>
          <w:bCs/>
          <w:sz w:val="22"/>
          <w:szCs w:val="22"/>
        </w:rPr>
      </w:pPr>
    </w:p>
    <w:p w14:paraId="6F5E610A" w14:textId="42A98E26" w:rsidR="00EB6B84" w:rsidRPr="00E44A31" w:rsidRDefault="008903E6">
      <w:pPr>
        <w:tabs>
          <w:tab w:val="left" w:pos="4654"/>
        </w:tabs>
        <w:jc w:val="both"/>
        <w:rPr>
          <w:rFonts w:ascii="Arial" w:hAnsi="Arial" w:cs="Arial"/>
          <w:b/>
          <w:bCs/>
          <w:sz w:val="22"/>
          <w:szCs w:val="22"/>
        </w:rPr>
      </w:pPr>
      <w:r>
        <w:rPr>
          <w:rFonts w:ascii="Arial" w:hAnsi="Arial" w:cs="Arial"/>
          <w:b/>
          <w:bCs/>
          <w:sz w:val="22"/>
          <w:szCs w:val="22"/>
        </w:rPr>
        <w:t>I</w:t>
      </w:r>
      <w:r w:rsidR="003A4F5C" w:rsidRPr="00E44A31">
        <w:rPr>
          <w:rFonts w:ascii="Arial" w:hAnsi="Arial" w:cs="Arial"/>
          <w:b/>
          <w:bCs/>
          <w:sz w:val="22"/>
          <w:szCs w:val="22"/>
        </w:rPr>
        <w:t>V. Renter Qualifications</w:t>
      </w:r>
    </w:p>
    <w:p w14:paraId="12BDAF0D" w14:textId="77777777" w:rsidR="003A4F5C" w:rsidRPr="00E44A31" w:rsidRDefault="003A4F5C">
      <w:pPr>
        <w:tabs>
          <w:tab w:val="left" w:pos="4654"/>
        </w:tabs>
        <w:jc w:val="both"/>
        <w:rPr>
          <w:rFonts w:ascii="Arial" w:hAnsi="Arial" w:cs="Arial"/>
          <w:b/>
          <w:bCs/>
          <w:sz w:val="22"/>
          <w:szCs w:val="22"/>
        </w:rPr>
      </w:pPr>
      <w:r w:rsidRPr="00E44A31">
        <w:rPr>
          <w:rFonts w:ascii="Arial" w:hAnsi="Arial" w:cs="Arial"/>
          <w:b/>
          <w:bCs/>
          <w:sz w:val="22"/>
          <w:szCs w:val="22"/>
        </w:rPr>
        <w:tab/>
      </w:r>
    </w:p>
    <w:p w14:paraId="11F1474A" w14:textId="77777777" w:rsidR="003A4F5C" w:rsidRPr="00E44A31" w:rsidRDefault="00695310" w:rsidP="00695310">
      <w:pPr>
        <w:jc w:val="both"/>
        <w:rPr>
          <w:rFonts w:ascii="Arial" w:hAnsi="Arial" w:cs="Arial"/>
          <w:sz w:val="22"/>
          <w:szCs w:val="22"/>
        </w:rPr>
      </w:pPr>
      <w:r w:rsidRPr="00E44A31">
        <w:rPr>
          <w:rFonts w:ascii="Arial" w:hAnsi="Arial" w:cs="Arial"/>
          <w:sz w:val="22"/>
          <w:szCs w:val="22"/>
        </w:rPr>
        <w:t xml:space="preserve">We understand that it is our responsibility to read and understand the </w:t>
      </w:r>
      <w:r w:rsidR="006303B1" w:rsidRPr="00E44A31">
        <w:rPr>
          <w:rFonts w:ascii="Arial" w:hAnsi="Arial" w:cs="Arial"/>
          <w:sz w:val="22"/>
          <w:szCs w:val="22"/>
        </w:rPr>
        <w:t xml:space="preserve">rules </w:t>
      </w:r>
      <w:r w:rsidRPr="00E44A31">
        <w:rPr>
          <w:rFonts w:ascii="Arial" w:hAnsi="Arial" w:cs="Arial"/>
          <w:sz w:val="22"/>
          <w:szCs w:val="22"/>
        </w:rPr>
        <w:t xml:space="preserve">of the </w:t>
      </w:r>
      <w:r w:rsidR="005E1D34" w:rsidRPr="00E44A31">
        <w:rPr>
          <w:rFonts w:ascii="Arial" w:hAnsi="Arial" w:cs="Arial"/>
          <w:sz w:val="22"/>
          <w:szCs w:val="22"/>
        </w:rPr>
        <w:t>Regulatory Agreement</w:t>
      </w:r>
      <w:r w:rsidR="003F2760" w:rsidRPr="00E44A31">
        <w:rPr>
          <w:rFonts w:ascii="Arial" w:hAnsi="Arial" w:cs="Arial"/>
          <w:sz w:val="22"/>
          <w:szCs w:val="22"/>
        </w:rPr>
        <w:t>(s)</w:t>
      </w:r>
      <w:r w:rsidR="005E1D34" w:rsidRPr="00E44A31">
        <w:rPr>
          <w:rFonts w:ascii="Arial" w:hAnsi="Arial" w:cs="Arial"/>
          <w:sz w:val="22"/>
          <w:szCs w:val="22"/>
        </w:rPr>
        <w:t xml:space="preserve"> for this development as well</w:t>
      </w:r>
      <w:r w:rsidRPr="00E44A31">
        <w:rPr>
          <w:rFonts w:ascii="Arial" w:hAnsi="Arial" w:cs="Arial"/>
          <w:sz w:val="22"/>
          <w:szCs w:val="22"/>
        </w:rPr>
        <w:t xml:space="preserve"> as </w:t>
      </w:r>
      <w:r w:rsidR="005E1D34" w:rsidRPr="00E44A31">
        <w:rPr>
          <w:rFonts w:ascii="Arial" w:hAnsi="Arial" w:cs="Arial"/>
          <w:sz w:val="22"/>
          <w:szCs w:val="22"/>
        </w:rPr>
        <w:t xml:space="preserve">the marketing and outreach policies </w:t>
      </w:r>
      <w:r w:rsidR="006303B1" w:rsidRPr="00E44A31">
        <w:rPr>
          <w:rFonts w:ascii="Arial" w:hAnsi="Arial" w:cs="Arial"/>
          <w:sz w:val="22"/>
          <w:szCs w:val="22"/>
        </w:rPr>
        <w:t xml:space="preserve">set forth </w:t>
      </w:r>
      <w:r w:rsidR="005E1D34" w:rsidRPr="00E44A31">
        <w:rPr>
          <w:rFonts w:ascii="Arial" w:hAnsi="Arial" w:cs="Arial"/>
          <w:sz w:val="22"/>
          <w:szCs w:val="22"/>
        </w:rPr>
        <w:t>by</w:t>
      </w:r>
      <w:r w:rsidR="006303B1" w:rsidRPr="00E44A31">
        <w:rPr>
          <w:rFonts w:ascii="Arial" w:hAnsi="Arial" w:cs="Arial"/>
          <w:sz w:val="22"/>
          <w:szCs w:val="22"/>
        </w:rPr>
        <w:t xml:space="preserve"> the City and County of San Francisco </w:t>
      </w:r>
      <w:r w:rsidR="005E1D34" w:rsidRPr="00E44A31">
        <w:rPr>
          <w:rFonts w:ascii="Arial" w:hAnsi="Arial" w:cs="Arial"/>
          <w:sz w:val="22"/>
          <w:szCs w:val="22"/>
        </w:rPr>
        <w:t xml:space="preserve">Mayor’s Office of Housing and Community Development. </w:t>
      </w:r>
      <w:r w:rsidRPr="00E44A31">
        <w:rPr>
          <w:rFonts w:ascii="Arial" w:hAnsi="Arial" w:cs="Arial"/>
          <w:sz w:val="22"/>
          <w:szCs w:val="22"/>
        </w:rPr>
        <w:t xml:space="preserve"> </w:t>
      </w:r>
    </w:p>
    <w:p w14:paraId="704892E2" w14:textId="77777777" w:rsidR="003A4F5C" w:rsidRPr="00E44A31" w:rsidRDefault="003A4F5C">
      <w:pPr>
        <w:jc w:val="both"/>
        <w:rPr>
          <w:rFonts w:ascii="Arial" w:hAnsi="Arial" w:cs="Arial"/>
          <w:sz w:val="22"/>
          <w:szCs w:val="22"/>
        </w:rPr>
      </w:pPr>
    </w:p>
    <w:p w14:paraId="19A717CB" w14:textId="77777777" w:rsidR="001A52D0" w:rsidRPr="00E44A31" w:rsidRDefault="001A52D0">
      <w:pPr>
        <w:jc w:val="both"/>
        <w:rPr>
          <w:rFonts w:ascii="Arial" w:hAnsi="Arial" w:cs="Arial"/>
          <w:sz w:val="22"/>
          <w:szCs w:val="22"/>
        </w:rPr>
      </w:pPr>
    </w:p>
    <w:p w14:paraId="3A488F94" w14:textId="77777777" w:rsidR="00C02572" w:rsidRPr="00E44A31" w:rsidRDefault="00C02572" w:rsidP="00F15469">
      <w:pPr>
        <w:pStyle w:val="ListParagraph"/>
        <w:numPr>
          <w:ilvl w:val="0"/>
          <w:numId w:val="17"/>
        </w:numPr>
        <w:tabs>
          <w:tab w:val="left" w:pos="90"/>
          <w:tab w:val="left" w:pos="721"/>
        </w:tabs>
        <w:autoSpaceDE w:val="0"/>
        <w:autoSpaceDN w:val="0"/>
        <w:adjustRightInd w:val="0"/>
        <w:rPr>
          <w:rFonts w:ascii="Arial" w:hAnsi="Arial" w:cs="Arial"/>
          <w:color w:val="000000"/>
          <w:u w:val="single"/>
        </w:rPr>
      </w:pPr>
      <w:r w:rsidRPr="00E44A31">
        <w:rPr>
          <w:rFonts w:ascii="Arial" w:hAnsi="Arial" w:cs="Arial"/>
          <w:color w:val="000000"/>
          <w:u w:val="single"/>
        </w:rPr>
        <w:t>Applicant Eligibility Criteria</w:t>
      </w:r>
    </w:p>
    <w:p w14:paraId="0CB8E986" w14:textId="77777777" w:rsidR="00A952EB" w:rsidRPr="00E44A31" w:rsidRDefault="00A952EB" w:rsidP="00A952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sz w:val="22"/>
          <w:szCs w:val="22"/>
        </w:rPr>
      </w:pPr>
      <w:r w:rsidRPr="00E44A31">
        <w:rPr>
          <w:rFonts w:ascii="Arial" w:hAnsi="Arial" w:cs="Arial"/>
          <w:color w:val="000000"/>
          <w:sz w:val="22"/>
          <w:szCs w:val="22"/>
        </w:rPr>
        <w:t xml:space="preserve">All applicants must qualify based upon: </w:t>
      </w:r>
    </w:p>
    <w:p w14:paraId="2CE37B78" w14:textId="77777777" w:rsidR="00A952EB" w:rsidRPr="00E44A31" w:rsidRDefault="00A952EB" w:rsidP="00A952EB">
      <w:pPr>
        <w:numPr>
          <w:ilvl w:val="0"/>
          <w:numId w:val="15"/>
        </w:numPr>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sz w:val="22"/>
          <w:szCs w:val="22"/>
        </w:rPr>
      </w:pPr>
      <w:r w:rsidRPr="00E44A31">
        <w:rPr>
          <w:rFonts w:ascii="Arial" w:hAnsi="Arial" w:cs="Arial"/>
          <w:color w:val="000000"/>
          <w:sz w:val="22"/>
          <w:szCs w:val="22"/>
        </w:rPr>
        <w:t xml:space="preserve">Commitment to use the unit as the principal residence. </w:t>
      </w:r>
    </w:p>
    <w:p w14:paraId="2E047081" w14:textId="77777777" w:rsidR="00A952EB" w:rsidRPr="00E44A31" w:rsidRDefault="00A952EB" w:rsidP="00A952EB">
      <w:pPr>
        <w:numPr>
          <w:ilvl w:val="0"/>
          <w:numId w:val="15"/>
        </w:numPr>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color w:val="000000"/>
          <w:sz w:val="22"/>
          <w:szCs w:val="22"/>
        </w:rPr>
      </w:pPr>
      <w:r w:rsidRPr="00E44A31">
        <w:rPr>
          <w:rFonts w:ascii="Arial" w:hAnsi="Arial" w:cs="Arial"/>
          <w:color w:val="000000"/>
          <w:sz w:val="22"/>
          <w:szCs w:val="22"/>
        </w:rPr>
        <w:t xml:space="preserve">Commitment to participate in rental restrictions and compliance recertification. </w:t>
      </w:r>
    </w:p>
    <w:p w14:paraId="31CD741C" w14:textId="0AA1D78E" w:rsidR="00A952EB" w:rsidRPr="00BC20F2" w:rsidRDefault="008F08A4" w:rsidP="008473BB">
      <w:pPr>
        <w:numPr>
          <w:ilvl w:val="0"/>
          <w:numId w:val="15"/>
        </w:numPr>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sz w:val="22"/>
          <w:szCs w:val="22"/>
        </w:rPr>
      </w:pPr>
      <w:r w:rsidRPr="008473BB">
        <w:rPr>
          <w:rFonts w:ascii="Arial" w:hAnsi="Arial" w:cs="Arial"/>
          <w:color w:val="FF0000"/>
          <w:sz w:val="22"/>
          <w:szCs w:val="22"/>
        </w:rPr>
        <w:t>Insert</w:t>
      </w:r>
      <w:r w:rsidRPr="00E44A31">
        <w:rPr>
          <w:rFonts w:ascii="Arial" w:hAnsi="Arial" w:cs="Arial"/>
          <w:sz w:val="22"/>
          <w:szCs w:val="22"/>
        </w:rPr>
        <w:t xml:space="preserve"> project specific eligibility information (household size, income, age, etc.)</w:t>
      </w:r>
    </w:p>
    <w:p w14:paraId="337AB227" w14:textId="77777777" w:rsidR="00C02572" w:rsidRPr="00E44A31" w:rsidRDefault="00C02572" w:rsidP="00C02572">
      <w:pPr>
        <w:tabs>
          <w:tab w:val="left" w:pos="90"/>
          <w:tab w:val="left" w:pos="721"/>
        </w:tabs>
        <w:autoSpaceDE w:val="0"/>
        <w:autoSpaceDN w:val="0"/>
        <w:adjustRightInd w:val="0"/>
        <w:rPr>
          <w:rFonts w:ascii="Arial" w:hAnsi="Arial" w:cs="Arial"/>
          <w:sz w:val="22"/>
          <w:szCs w:val="22"/>
        </w:rPr>
      </w:pPr>
    </w:p>
    <w:p w14:paraId="3CFCD128" w14:textId="1A25B13A" w:rsidR="00D67FA3" w:rsidRDefault="00D67FA3" w:rsidP="00D67FA3">
      <w:pPr>
        <w:pStyle w:val="ListParagraph"/>
        <w:numPr>
          <w:ilvl w:val="0"/>
          <w:numId w:val="17"/>
        </w:numPr>
        <w:tabs>
          <w:tab w:val="left" w:pos="90"/>
          <w:tab w:val="left" w:pos="721"/>
        </w:tabs>
        <w:autoSpaceDE w:val="0"/>
        <w:autoSpaceDN w:val="0"/>
        <w:adjustRightInd w:val="0"/>
        <w:rPr>
          <w:rFonts w:ascii="Arial" w:hAnsi="Arial" w:cs="Arial"/>
          <w:u w:val="single"/>
        </w:rPr>
      </w:pPr>
      <w:r w:rsidRPr="008473BB">
        <w:rPr>
          <w:rFonts w:ascii="Arial" w:hAnsi="Arial" w:cs="Arial"/>
          <w:u w:val="single"/>
        </w:rPr>
        <w:t>Resident Selection Criteria Document</w:t>
      </w:r>
    </w:p>
    <w:p w14:paraId="57144B21" w14:textId="10378F92" w:rsidR="002B3747" w:rsidRDefault="00D67FA3" w:rsidP="00D67FA3">
      <w:pPr>
        <w:pStyle w:val="BodyText2"/>
        <w:rPr>
          <w:rFonts w:ascii="Arial" w:eastAsia="Calibri" w:hAnsi="Arial" w:cs="Arial"/>
          <w:i w:val="0"/>
          <w:sz w:val="22"/>
          <w:szCs w:val="22"/>
        </w:rPr>
      </w:pPr>
      <w:r w:rsidRPr="00221002">
        <w:rPr>
          <w:rFonts w:ascii="Arial" w:hAnsi="Arial" w:cs="Arial"/>
          <w:i w:val="0"/>
          <w:iCs w:val="0"/>
          <w:sz w:val="22"/>
          <w:szCs w:val="22"/>
        </w:rPr>
        <w:t xml:space="preserve">You must attach a </w:t>
      </w:r>
      <w:r>
        <w:rPr>
          <w:rFonts w:ascii="Arial" w:hAnsi="Arial" w:cs="Arial"/>
          <w:i w:val="0"/>
          <w:iCs w:val="0"/>
          <w:sz w:val="22"/>
          <w:szCs w:val="22"/>
        </w:rPr>
        <w:t>R</w:t>
      </w:r>
      <w:r w:rsidRPr="00221002">
        <w:rPr>
          <w:rFonts w:ascii="Arial" w:hAnsi="Arial" w:cs="Arial"/>
          <w:i w:val="0"/>
          <w:iCs w:val="0"/>
          <w:sz w:val="22"/>
          <w:szCs w:val="22"/>
        </w:rPr>
        <w:t xml:space="preserve">esident </w:t>
      </w:r>
      <w:r>
        <w:rPr>
          <w:rFonts w:ascii="Arial" w:hAnsi="Arial" w:cs="Arial"/>
          <w:i w:val="0"/>
          <w:iCs w:val="0"/>
          <w:sz w:val="22"/>
          <w:szCs w:val="22"/>
        </w:rPr>
        <w:t>S</w:t>
      </w:r>
      <w:r w:rsidRPr="00221002">
        <w:rPr>
          <w:rFonts w:ascii="Arial" w:hAnsi="Arial" w:cs="Arial"/>
          <w:i w:val="0"/>
          <w:iCs w:val="0"/>
          <w:sz w:val="22"/>
          <w:szCs w:val="22"/>
        </w:rPr>
        <w:t xml:space="preserve">election </w:t>
      </w:r>
      <w:r>
        <w:rPr>
          <w:rFonts w:ascii="Arial" w:hAnsi="Arial" w:cs="Arial"/>
          <w:i w:val="0"/>
          <w:iCs w:val="0"/>
          <w:sz w:val="22"/>
          <w:szCs w:val="22"/>
        </w:rPr>
        <w:t>C</w:t>
      </w:r>
      <w:r w:rsidRPr="00221002">
        <w:rPr>
          <w:rFonts w:ascii="Arial" w:hAnsi="Arial" w:cs="Arial"/>
          <w:i w:val="0"/>
          <w:iCs w:val="0"/>
          <w:sz w:val="22"/>
          <w:szCs w:val="22"/>
        </w:rPr>
        <w:t>riteria document for our review</w:t>
      </w:r>
      <w:r>
        <w:rPr>
          <w:rFonts w:ascii="Arial" w:hAnsi="Arial" w:cs="Arial"/>
          <w:i w:val="0"/>
          <w:iCs w:val="0"/>
          <w:sz w:val="22"/>
          <w:szCs w:val="22"/>
        </w:rPr>
        <w:t>.</w:t>
      </w:r>
      <w:r w:rsidRPr="00221002">
        <w:rPr>
          <w:rFonts w:ascii="Arial" w:hAnsi="Arial" w:cs="Arial"/>
          <w:i w:val="0"/>
          <w:iCs w:val="0"/>
          <w:sz w:val="22"/>
          <w:szCs w:val="22"/>
        </w:rPr>
        <w:t xml:space="preserve">  The </w:t>
      </w:r>
      <w:r>
        <w:rPr>
          <w:rFonts w:ascii="Arial" w:hAnsi="Arial" w:cs="Arial"/>
          <w:i w:val="0"/>
          <w:iCs w:val="0"/>
          <w:sz w:val="22"/>
          <w:szCs w:val="22"/>
        </w:rPr>
        <w:t>R</w:t>
      </w:r>
      <w:r w:rsidRPr="00221002">
        <w:rPr>
          <w:rFonts w:ascii="Arial" w:hAnsi="Arial" w:cs="Arial"/>
          <w:i w:val="0"/>
          <w:iCs w:val="0"/>
          <w:sz w:val="22"/>
          <w:szCs w:val="22"/>
        </w:rPr>
        <w:t xml:space="preserve">esident </w:t>
      </w:r>
      <w:r>
        <w:rPr>
          <w:rFonts w:ascii="Arial" w:hAnsi="Arial" w:cs="Arial"/>
          <w:i w:val="0"/>
          <w:iCs w:val="0"/>
          <w:sz w:val="22"/>
          <w:szCs w:val="22"/>
        </w:rPr>
        <w:t>S</w:t>
      </w:r>
      <w:r w:rsidRPr="00221002">
        <w:rPr>
          <w:rFonts w:ascii="Arial" w:hAnsi="Arial" w:cs="Arial"/>
          <w:i w:val="0"/>
          <w:iCs w:val="0"/>
          <w:sz w:val="22"/>
          <w:szCs w:val="22"/>
        </w:rPr>
        <w:t xml:space="preserve">election </w:t>
      </w:r>
      <w:r>
        <w:rPr>
          <w:rFonts w:ascii="Arial" w:hAnsi="Arial" w:cs="Arial"/>
          <w:i w:val="0"/>
          <w:iCs w:val="0"/>
          <w:sz w:val="22"/>
          <w:szCs w:val="22"/>
        </w:rPr>
        <w:t>C</w:t>
      </w:r>
      <w:r w:rsidRPr="00221002">
        <w:rPr>
          <w:rFonts w:ascii="Arial" w:hAnsi="Arial" w:cs="Arial"/>
          <w:i w:val="0"/>
          <w:iCs w:val="0"/>
          <w:sz w:val="22"/>
          <w:szCs w:val="22"/>
        </w:rPr>
        <w:t xml:space="preserve">riteria must also </w:t>
      </w:r>
      <w:r w:rsidRPr="00221002">
        <w:rPr>
          <w:rFonts w:ascii="Arial" w:eastAsia="Calibri" w:hAnsi="Arial" w:cs="Arial"/>
          <w:i w:val="0"/>
          <w:sz w:val="22"/>
          <w:szCs w:val="22"/>
        </w:rPr>
        <w:t xml:space="preserve">specify any preferences or program-specific resident selection criteria applicable to the project, such as lottery preferences, and/or Access Point referrals from the </w:t>
      </w:r>
      <w:r w:rsidR="00921579" w:rsidRPr="00921579">
        <w:rPr>
          <w:rFonts w:ascii="Arial" w:eastAsia="Calibri" w:hAnsi="Arial" w:cs="Arial"/>
          <w:i w:val="0"/>
          <w:sz w:val="22"/>
          <w:szCs w:val="22"/>
        </w:rPr>
        <w:t xml:space="preserve">Department of Homelessness and Supportive Housing (HSH) </w:t>
      </w:r>
      <w:r w:rsidRPr="00221002">
        <w:rPr>
          <w:rFonts w:ascii="Arial" w:eastAsia="Calibri" w:hAnsi="Arial" w:cs="Arial"/>
          <w:i w:val="0"/>
          <w:sz w:val="22"/>
          <w:szCs w:val="22"/>
        </w:rPr>
        <w:t xml:space="preserve">for Local Operating Subsidy Program units, etc. </w:t>
      </w:r>
    </w:p>
    <w:p w14:paraId="185D9740" w14:textId="409321E8" w:rsidR="00D67FA3" w:rsidRDefault="00D67FA3" w:rsidP="00D67FA3">
      <w:pPr>
        <w:pStyle w:val="BodyText2"/>
        <w:rPr>
          <w:rFonts w:ascii="Arial" w:eastAsia="Calibri" w:hAnsi="Arial" w:cs="Arial"/>
          <w:i w:val="0"/>
          <w:sz w:val="22"/>
          <w:szCs w:val="22"/>
        </w:rPr>
      </w:pPr>
      <w:r w:rsidRPr="00221002">
        <w:rPr>
          <w:rFonts w:ascii="Arial" w:eastAsia="Calibri" w:hAnsi="Arial" w:cs="Arial"/>
          <w:i w:val="0"/>
          <w:sz w:val="22"/>
          <w:szCs w:val="22"/>
        </w:rPr>
        <w:t xml:space="preserve">The </w:t>
      </w:r>
      <w:r>
        <w:rPr>
          <w:rFonts w:ascii="Arial" w:eastAsia="Calibri" w:hAnsi="Arial" w:cs="Arial"/>
          <w:i w:val="0"/>
          <w:sz w:val="22"/>
          <w:szCs w:val="22"/>
        </w:rPr>
        <w:t>R</w:t>
      </w:r>
      <w:r w:rsidRPr="00221002">
        <w:rPr>
          <w:rFonts w:ascii="Arial" w:eastAsia="Calibri" w:hAnsi="Arial" w:cs="Arial"/>
          <w:i w:val="0"/>
          <w:sz w:val="22"/>
          <w:szCs w:val="22"/>
        </w:rPr>
        <w:t xml:space="preserve">esident </w:t>
      </w:r>
      <w:r>
        <w:rPr>
          <w:rFonts w:ascii="Arial" w:eastAsia="Calibri" w:hAnsi="Arial" w:cs="Arial"/>
          <w:i w:val="0"/>
          <w:sz w:val="22"/>
          <w:szCs w:val="22"/>
        </w:rPr>
        <w:t>S</w:t>
      </w:r>
      <w:r w:rsidRPr="00221002">
        <w:rPr>
          <w:rFonts w:ascii="Arial" w:eastAsia="Calibri" w:hAnsi="Arial" w:cs="Arial"/>
          <w:i w:val="0"/>
          <w:sz w:val="22"/>
          <w:szCs w:val="22"/>
        </w:rPr>
        <w:t xml:space="preserve">election </w:t>
      </w:r>
      <w:r>
        <w:rPr>
          <w:rFonts w:ascii="Arial" w:eastAsia="Calibri" w:hAnsi="Arial" w:cs="Arial"/>
          <w:i w:val="0"/>
          <w:sz w:val="22"/>
          <w:szCs w:val="22"/>
        </w:rPr>
        <w:t>C</w:t>
      </w:r>
      <w:r w:rsidRPr="00221002">
        <w:rPr>
          <w:rFonts w:ascii="Arial" w:eastAsia="Calibri" w:hAnsi="Arial" w:cs="Arial"/>
          <w:i w:val="0"/>
          <w:sz w:val="22"/>
          <w:szCs w:val="22"/>
        </w:rPr>
        <w:t>riteria should also include the followin</w:t>
      </w:r>
      <w:r>
        <w:rPr>
          <w:rFonts w:ascii="Arial" w:eastAsia="Calibri" w:hAnsi="Arial" w:cs="Arial"/>
          <w:i w:val="0"/>
          <w:sz w:val="22"/>
          <w:szCs w:val="22"/>
        </w:rPr>
        <w:t>g information:</w:t>
      </w:r>
    </w:p>
    <w:p w14:paraId="035B3512" w14:textId="40C3FD7B" w:rsidR="00D67FA3" w:rsidRDefault="00D67FA3" w:rsidP="00D67FA3">
      <w:pPr>
        <w:pStyle w:val="ListParagraph"/>
        <w:numPr>
          <w:ilvl w:val="0"/>
          <w:numId w:val="21"/>
        </w:numPr>
        <w:tabs>
          <w:tab w:val="left" w:pos="0"/>
        </w:tabs>
        <w:jc w:val="both"/>
        <w:rPr>
          <w:rFonts w:ascii="Arial" w:hAnsi="Arial" w:cs="Arial"/>
        </w:rPr>
      </w:pPr>
      <w:r>
        <w:rPr>
          <w:rFonts w:ascii="Arial" w:hAnsi="Arial" w:cs="Arial"/>
        </w:rPr>
        <w:t>Ability to pay rent standard</w:t>
      </w:r>
    </w:p>
    <w:p w14:paraId="5D68A2D6" w14:textId="691C0146" w:rsidR="00D67FA3" w:rsidRDefault="00DC7876">
      <w:pPr>
        <w:pStyle w:val="ListParagraph"/>
        <w:numPr>
          <w:ilvl w:val="0"/>
          <w:numId w:val="21"/>
        </w:numPr>
        <w:tabs>
          <w:tab w:val="left" w:pos="0"/>
        </w:tabs>
        <w:jc w:val="both"/>
        <w:rPr>
          <w:rFonts w:ascii="Arial" w:hAnsi="Arial" w:cs="Arial"/>
        </w:rPr>
      </w:pPr>
      <w:r>
        <w:rPr>
          <w:rFonts w:ascii="Arial" w:hAnsi="Arial" w:cs="Arial"/>
        </w:rPr>
        <w:t xml:space="preserve">Credit Standard </w:t>
      </w:r>
      <w:r w:rsidR="00D67FA3" w:rsidRPr="008473BB">
        <w:rPr>
          <w:rFonts w:ascii="Arial" w:hAnsi="Arial" w:cs="Arial"/>
        </w:rPr>
        <w:t xml:space="preserve"> </w:t>
      </w:r>
    </w:p>
    <w:p w14:paraId="1C93CCDB" w14:textId="3DEA36A7" w:rsidR="00D67FA3" w:rsidRDefault="00DC7876">
      <w:pPr>
        <w:pStyle w:val="ListParagraph"/>
        <w:numPr>
          <w:ilvl w:val="0"/>
          <w:numId w:val="21"/>
        </w:numPr>
        <w:tabs>
          <w:tab w:val="left" w:pos="0"/>
        </w:tabs>
        <w:jc w:val="both"/>
        <w:rPr>
          <w:rFonts w:ascii="Arial" w:hAnsi="Arial" w:cs="Arial"/>
        </w:rPr>
      </w:pPr>
      <w:r>
        <w:rPr>
          <w:rFonts w:ascii="Arial" w:hAnsi="Arial" w:cs="Arial"/>
        </w:rPr>
        <w:t xml:space="preserve">Rental History Standard </w:t>
      </w:r>
    </w:p>
    <w:p w14:paraId="6E646E04" w14:textId="5B914FF3" w:rsidR="00DC7876" w:rsidRPr="008473BB" w:rsidRDefault="00DC7876">
      <w:pPr>
        <w:pStyle w:val="ListParagraph"/>
        <w:numPr>
          <w:ilvl w:val="0"/>
          <w:numId w:val="21"/>
        </w:numPr>
        <w:tabs>
          <w:tab w:val="left" w:pos="0"/>
        </w:tabs>
        <w:jc w:val="both"/>
        <w:rPr>
          <w:rFonts w:ascii="Arial" w:hAnsi="Arial" w:cs="Arial"/>
        </w:rPr>
      </w:pPr>
      <w:r>
        <w:rPr>
          <w:rFonts w:ascii="Arial" w:hAnsi="Arial" w:cs="Arial"/>
        </w:rPr>
        <w:t xml:space="preserve">Criminal History Standard </w:t>
      </w:r>
    </w:p>
    <w:p w14:paraId="1DDD7D27" w14:textId="77777777" w:rsidR="00DC7876" w:rsidRPr="00DC7876" w:rsidRDefault="00DC7876" w:rsidP="00DC7876">
      <w:pPr>
        <w:pStyle w:val="ListParagraph"/>
        <w:numPr>
          <w:ilvl w:val="0"/>
          <w:numId w:val="21"/>
        </w:numPr>
        <w:tabs>
          <w:tab w:val="left" w:pos="0"/>
        </w:tabs>
        <w:jc w:val="both"/>
        <w:rPr>
          <w:rFonts w:ascii="Arial" w:hAnsi="Arial" w:cs="Arial"/>
        </w:rPr>
      </w:pPr>
      <w:r w:rsidRPr="00DC7876">
        <w:rPr>
          <w:rFonts w:ascii="Arial" w:hAnsi="Arial" w:cs="Arial"/>
        </w:rPr>
        <w:t>Mitigating Circumstances</w:t>
      </w:r>
    </w:p>
    <w:p w14:paraId="6B0F45C5" w14:textId="4F7918B2" w:rsidR="00DC7876" w:rsidRDefault="00DC7876">
      <w:pPr>
        <w:pStyle w:val="ListParagraph"/>
        <w:numPr>
          <w:ilvl w:val="0"/>
          <w:numId w:val="21"/>
        </w:numPr>
        <w:tabs>
          <w:tab w:val="left" w:pos="0"/>
        </w:tabs>
        <w:jc w:val="both"/>
        <w:rPr>
          <w:rFonts w:ascii="Arial" w:hAnsi="Arial" w:cs="Arial"/>
        </w:rPr>
      </w:pPr>
      <w:r>
        <w:rPr>
          <w:rFonts w:ascii="Arial" w:hAnsi="Arial" w:cs="Arial"/>
        </w:rPr>
        <w:t>G</w:t>
      </w:r>
      <w:r w:rsidRPr="00221002">
        <w:rPr>
          <w:rFonts w:ascii="Arial" w:hAnsi="Arial" w:cs="Arial"/>
        </w:rPr>
        <w:t>uidelines Request for Reasonable Accommodation</w:t>
      </w:r>
    </w:p>
    <w:p w14:paraId="08E4A16B" w14:textId="04BBB9D6" w:rsidR="00D67FA3" w:rsidRDefault="00DC7876" w:rsidP="008473BB">
      <w:pPr>
        <w:pStyle w:val="ListParagraph"/>
        <w:numPr>
          <w:ilvl w:val="0"/>
          <w:numId w:val="21"/>
        </w:numPr>
        <w:tabs>
          <w:tab w:val="left" w:pos="0"/>
        </w:tabs>
        <w:jc w:val="both"/>
        <w:rPr>
          <w:rFonts w:ascii="Arial" w:hAnsi="Arial" w:cs="Arial"/>
        </w:rPr>
      </w:pPr>
      <w:r w:rsidRPr="00221002">
        <w:rPr>
          <w:rFonts w:ascii="Arial" w:hAnsi="Arial" w:cs="Arial"/>
        </w:rPr>
        <w:t>Grievance Policy</w:t>
      </w:r>
    </w:p>
    <w:p w14:paraId="7D463745" w14:textId="09C34276" w:rsidR="00DC7876" w:rsidRPr="008473BB" w:rsidRDefault="00DC7876" w:rsidP="008473BB">
      <w:pPr>
        <w:pStyle w:val="ListParagraph"/>
        <w:numPr>
          <w:ilvl w:val="0"/>
          <w:numId w:val="21"/>
        </w:numPr>
        <w:tabs>
          <w:tab w:val="left" w:pos="0"/>
        </w:tabs>
        <w:jc w:val="both"/>
        <w:rPr>
          <w:rFonts w:ascii="Arial" w:hAnsi="Arial" w:cs="Arial"/>
          <w:i/>
          <w:iCs/>
        </w:rPr>
      </w:pPr>
      <w:r>
        <w:rPr>
          <w:rFonts w:ascii="Arial" w:hAnsi="Arial" w:cs="Arial"/>
        </w:rPr>
        <w:t xml:space="preserve">Appeal Process </w:t>
      </w:r>
    </w:p>
    <w:p w14:paraId="0CACD366" w14:textId="77777777" w:rsidR="00D67FA3" w:rsidRPr="008473BB" w:rsidRDefault="00D67FA3" w:rsidP="008473BB">
      <w:pPr>
        <w:pStyle w:val="ListParagraph"/>
        <w:tabs>
          <w:tab w:val="left" w:pos="90"/>
          <w:tab w:val="left" w:pos="721"/>
        </w:tabs>
        <w:autoSpaceDE w:val="0"/>
        <w:autoSpaceDN w:val="0"/>
        <w:adjustRightInd w:val="0"/>
        <w:rPr>
          <w:rFonts w:ascii="Arial" w:hAnsi="Arial" w:cs="Arial"/>
          <w:u w:val="single"/>
        </w:rPr>
      </w:pPr>
    </w:p>
    <w:p w14:paraId="05113EF0" w14:textId="77777777" w:rsidR="00C02572" w:rsidRPr="00E44A31" w:rsidRDefault="00C02572" w:rsidP="00F15469">
      <w:pPr>
        <w:pStyle w:val="ListParagraph"/>
        <w:numPr>
          <w:ilvl w:val="0"/>
          <w:numId w:val="17"/>
        </w:numPr>
        <w:tabs>
          <w:tab w:val="left" w:pos="90"/>
          <w:tab w:val="left" w:pos="721"/>
        </w:tabs>
        <w:autoSpaceDE w:val="0"/>
        <w:autoSpaceDN w:val="0"/>
        <w:adjustRightInd w:val="0"/>
        <w:rPr>
          <w:rFonts w:ascii="Arial" w:hAnsi="Arial" w:cs="Arial"/>
        </w:rPr>
      </w:pPr>
      <w:r w:rsidRPr="00E44A31">
        <w:rPr>
          <w:rFonts w:ascii="Arial" w:hAnsi="Arial" w:cs="Arial"/>
          <w:color w:val="000000"/>
          <w:u w:val="single"/>
        </w:rPr>
        <w:t>Local Operating Subsidy Program</w:t>
      </w:r>
    </w:p>
    <w:p w14:paraId="01A83C95" w14:textId="25194FAE" w:rsidR="00C02572" w:rsidRPr="00E44A31" w:rsidRDefault="00C02572" w:rsidP="00C02572">
      <w:pPr>
        <w:tabs>
          <w:tab w:val="left" w:pos="90"/>
          <w:tab w:val="left" w:pos="721"/>
        </w:tabs>
        <w:autoSpaceDE w:val="0"/>
        <w:autoSpaceDN w:val="0"/>
        <w:adjustRightInd w:val="0"/>
        <w:rPr>
          <w:rFonts w:ascii="Arial" w:hAnsi="Arial" w:cs="Arial"/>
          <w:sz w:val="22"/>
          <w:szCs w:val="22"/>
        </w:rPr>
      </w:pPr>
      <w:r w:rsidRPr="00E44A31">
        <w:rPr>
          <w:rFonts w:ascii="Arial" w:hAnsi="Arial" w:cs="Arial"/>
          <w:sz w:val="22"/>
          <w:szCs w:val="22"/>
        </w:rPr>
        <w:t xml:space="preserve">If your project is receiving Local Operating Subsidy Program (“LOSP”) funds </w:t>
      </w:r>
      <w:r w:rsidR="00921579">
        <w:rPr>
          <w:rFonts w:ascii="Arial" w:hAnsi="Arial" w:cs="Arial"/>
          <w:sz w:val="22"/>
          <w:szCs w:val="22"/>
        </w:rPr>
        <w:t>from</w:t>
      </w:r>
      <w:r w:rsidR="00921579" w:rsidRPr="00921579">
        <w:rPr>
          <w:rFonts w:ascii="Arial" w:hAnsi="Arial" w:cs="Arial"/>
          <w:sz w:val="22"/>
          <w:szCs w:val="22"/>
        </w:rPr>
        <w:t xml:space="preserve"> Department of Homelessness and Supportive Housing (HSH) </w:t>
      </w:r>
      <w:r w:rsidRPr="00E44A31">
        <w:rPr>
          <w:rFonts w:ascii="Arial" w:hAnsi="Arial" w:cs="Arial"/>
          <w:sz w:val="22"/>
          <w:szCs w:val="22"/>
        </w:rPr>
        <w:t>for designated LOSP units</w:t>
      </w:r>
      <w:r w:rsidR="00F15469" w:rsidRPr="00E44A31">
        <w:rPr>
          <w:rFonts w:ascii="Arial" w:hAnsi="Arial" w:cs="Arial"/>
          <w:sz w:val="22"/>
          <w:szCs w:val="22"/>
        </w:rPr>
        <w:t>, then</w:t>
      </w:r>
      <w:r w:rsidRPr="00E44A31">
        <w:rPr>
          <w:rFonts w:ascii="Arial" w:hAnsi="Arial" w:cs="Arial"/>
          <w:sz w:val="22"/>
          <w:szCs w:val="22"/>
        </w:rPr>
        <w:t xml:space="preserve"> describe </w:t>
      </w:r>
      <w:r w:rsidR="00F15469" w:rsidRPr="00E44A31">
        <w:rPr>
          <w:rFonts w:ascii="Arial" w:hAnsi="Arial" w:cs="Arial"/>
          <w:sz w:val="22"/>
          <w:szCs w:val="22"/>
        </w:rPr>
        <w:t xml:space="preserve">the total </w:t>
      </w:r>
      <w:r w:rsidRPr="00E44A31">
        <w:rPr>
          <w:rFonts w:ascii="Arial" w:hAnsi="Arial" w:cs="Arial"/>
          <w:sz w:val="22"/>
          <w:szCs w:val="22"/>
        </w:rPr>
        <w:t xml:space="preserve">number of units and number of units receiving </w:t>
      </w:r>
      <w:r w:rsidR="006D3C76" w:rsidRPr="00E44A31">
        <w:rPr>
          <w:rFonts w:ascii="Arial" w:hAnsi="Arial" w:cs="Arial"/>
          <w:sz w:val="22"/>
          <w:szCs w:val="22"/>
        </w:rPr>
        <w:t xml:space="preserve">the </w:t>
      </w:r>
      <w:r w:rsidRPr="00E44A31">
        <w:rPr>
          <w:rFonts w:ascii="Arial" w:hAnsi="Arial" w:cs="Arial"/>
          <w:sz w:val="22"/>
          <w:szCs w:val="22"/>
        </w:rPr>
        <w:t>LOSP subsidy along with the r</w:t>
      </w:r>
      <w:r w:rsidR="006D3C76" w:rsidRPr="00E44A31">
        <w:rPr>
          <w:rFonts w:ascii="Arial" w:hAnsi="Arial" w:cs="Arial"/>
          <w:sz w:val="22"/>
          <w:szCs w:val="22"/>
        </w:rPr>
        <w:t>eferral process for those units. P</w:t>
      </w:r>
      <w:r w:rsidRPr="00E44A31">
        <w:rPr>
          <w:rFonts w:ascii="Arial" w:hAnsi="Arial" w:cs="Arial"/>
          <w:sz w:val="22"/>
          <w:szCs w:val="22"/>
        </w:rPr>
        <w:t>lease insert the following language:</w:t>
      </w:r>
    </w:p>
    <w:p w14:paraId="2E28C6DE" w14:textId="77777777" w:rsidR="00C02572" w:rsidRPr="00E44A31" w:rsidRDefault="00C02572" w:rsidP="00C02572">
      <w:pPr>
        <w:tabs>
          <w:tab w:val="left" w:pos="90"/>
          <w:tab w:val="left" w:pos="721"/>
        </w:tabs>
        <w:autoSpaceDE w:val="0"/>
        <w:autoSpaceDN w:val="0"/>
        <w:adjustRightInd w:val="0"/>
        <w:rPr>
          <w:rFonts w:ascii="Arial" w:hAnsi="Arial" w:cs="Arial"/>
          <w:color w:val="000000"/>
          <w:sz w:val="22"/>
          <w:szCs w:val="22"/>
        </w:rPr>
      </w:pPr>
    </w:p>
    <w:p w14:paraId="6D6208F7" w14:textId="7FC3EDB4" w:rsidR="00C02572" w:rsidRPr="00E44A31" w:rsidRDefault="00C02572" w:rsidP="00C02572">
      <w:pPr>
        <w:tabs>
          <w:tab w:val="left" w:pos="90"/>
          <w:tab w:val="left" w:pos="721"/>
        </w:tabs>
        <w:autoSpaceDE w:val="0"/>
        <w:autoSpaceDN w:val="0"/>
        <w:adjustRightInd w:val="0"/>
        <w:rPr>
          <w:rFonts w:ascii="Arial" w:hAnsi="Arial" w:cs="Arial"/>
          <w:color w:val="000000"/>
          <w:sz w:val="22"/>
          <w:szCs w:val="22"/>
        </w:rPr>
      </w:pPr>
      <w:r w:rsidRPr="00E44A31">
        <w:rPr>
          <w:rFonts w:ascii="Arial" w:hAnsi="Arial" w:cs="Arial"/>
          <w:color w:val="000000"/>
          <w:sz w:val="22"/>
          <w:szCs w:val="22"/>
        </w:rPr>
        <w:t>“Certificate of Preference Holders who meet eligibility for (</w:t>
      </w:r>
      <w:r w:rsidR="00F15469" w:rsidRPr="00E44A31">
        <w:rPr>
          <w:rFonts w:ascii="Arial" w:hAnsi="Arial" w:cs="Arial"/>
          <w:color w:val="FF0000"/>
          <w:sz w:val="22"/>
          <w:szCs w:val="22"/>
        </w:rPr>
        <w:t xml:space="preserve">Insert City </w:t>
      </w:r>
      <w:r w:rsidRPr="00E44A31">
        <w:rPr>
          <w:rFonts w:ascii="Arial" w:hAnsi="Arial" w:cs="Arial"/>
          <w:color w:val="FF0000"/>
          <w:sz w:val="22"/>
          <w:szCs w:val="22"/>
        </w:rPr>
        <w:t>department providing LOSP funds</w:t>
      </w:r>
      <w:r w:rsidRPr="00E44A31">
        <w:rPr>
          <w:rFonts w:ascii="Arial" w:hAnsi="Arial" w:cs="Arial"/>
          <w:color w:val="000000"/>
          <w:sz w:val="22"/>
          <w:szCs w:val="22"/>
        </w:rPr>
        <w:t xml:space="preserve">)’s LOSP units will have priority status over other LOSP applicants.  Certificate </w:t>
      </w:r>
      <w:r w:rsidR="008903E6">
        <w:rPr>
          <w:rFonts w:ascii="Arial" w:hAnsi="Arial" w:cs="Arial"/>
          <w:color w:val="000000"/>
          <w:sz w:val="22"/>
          <w:szCs w:val="22"/>
        </w:rPr>
        <w:t xml:space="preserve">of Preference </w:t>
      </w:r>
      <w:r w:rsidRPr="00E44A31">
        <w:rPr>
          <w:rFonts w:ascii="Arial" w:hAnsi="Arial" w:cs="Arial"/>
          <w:color w:val="000000"/>
          <w:sz w:val="22"/>
          <w:szCs w:val="22"/>
        </w:rPr>
        <w:t>holders will be required to apply for the LOSP units by going through the designated Access Sites/Points for LOSP eligibility screening.”</w:t>
      </w:r>
    </w:p>
    <w:p w14:paraId="64FEDAA9" w14:textId="77777777" w:rsidR="00970BBE" w:rsidRPr="00E44A31" w:rsidRDefault="00970BBE" w:rsidP="00970BBE">
      <w:pPr>
        <w:pStyle w:val="BodyTextIndent2"/>
        <w:ind w:left="0"/>
        <w:rPr>
          <w:rFonts w:ascii="Arial" w:hAnsi="Arial" w:cs="Arial"/>
          <w:sz w:val="22"/>
          <w:szCs w:val="22"/>
          <w:u w:val="single"/>
        </w:rPr>
      </w:pPr>
    </w:p>
    <w:p w14:paraId="0DFA344C" w14:textId="77777777" w:rsidR="00E8580F" w:rsidRPr="00E44A31" w:rsidRDefault="00E8580F" w:rsidP="008473BB">
      <w:pPr>
        <w:tabs>
          <w:tab w:val="num" w:pos="1152"/>
        </w:tabs>
        <w:rPr>
          <w:rFonts w:ascii="Arial" w:hAnsi="Arial" w:cs="Arial"/>
          <w:sz w:val="22"/>
          <w:szCs w:val="22"/>
        </w:rPr>
      </w:pPr>
    </w:p>
    <w:p w14:paraId="52B50294" w14:textId="3855A7C6" w:rsidR="003A4F5C" w:rsidRPr="00E44A31" w:rsidRDefault="003A4F5C">
      <w:pPr>
        <w:pStyle w:val="Heading4"/>
        <w:rPr>
          <w:rFonts w:ascii="Arial" w:hAnsi="Arial" w:cs="Arial"/>
          <w:sz w:val="22"/>
          <w:szCs w:val="22"/>
        </w:rPr>
      </w:pPr>
      <w:r w:rsidRPr="00E44A31">
        <w:rPr>
          <w:rFonts w:ascii="Arial" w:hAnsi="Arial" w:cs="Arial"/>
          <w:sz w:val="22"/>
          <w:szCs w:val="22"/>
        </w:rPr>
        <w:t>V. Marketing Strategy</w:t>
      </w:r>
    </w:p>
    <w:p w14:paraId="0530BFBC" w14:textId="77777777" w:rsidR="003A4F5C" w:rsidRPr="00E44A31" w:rsidRDefault="003A4F5C">
      <w:pPr>
        <w:tabs>
          <w:tab w:val="left" w:pos="0"/>
        </w:tabs>
        <w:jc w:val="both"/>
        <w:rPr>
          <w:rFonts w:ascii="Arial" w:hAnsi="Arial" w:cs="Arial"/>
          <w:sz w:val="22"/>
          <w:szCs w:val="22"/>
        </w:rPr>
      </w:pPr>
    </w:p>
    <w:p w14:paraId="5E32B304" w14:textId="366B3D65" w:rsidR="00696A2B" w:rsidRDefault="00696A2B" w:rsidP="008473BB">
      <w:pPr>
        <w:pStyle w:val="ListParagraph"/>
        <w:numPr>
          <w:ilvl w:val="0"/>
          <w:numId w:val="19"/>
        </w:numPr>
        <w:tabs>
          <w:tab w:val="left" w:pos="90"/>
          <w:tab w:val="left" w:pos="721"/>
        </w:tabs>
        <w:autoSpaceDE w:val="0"/>
        <w:autoSpaceDN w:val="0"/>
        <w:adjustRightInd w:val="0"/>
        <w:rPr>
          <w:rFonts w:ascii="Arial" w:hAnsi="Arial" w:cs="Arial"/>
          <w:u w:val="single"/>
        </w:rPr>
      </w:pPr>
      <w:r w:rsidRPr="008473BB">
        <w:rPr>
          <w:rFonts w:ascii="Arial" w:hAnsi="Arial" w:cs="Arial"/>
          <w:u w:val="single"/>
        </w:rPr>
        <w:tab/>
      </w:r>
      <w:r w:rsidR="00F62C2F">
        <w:rPr>
          <w:rFonts w:ascii="Arial" w:hAnsi="Arial" w:cs="Arial"/>
          <w:u w:val="single"/>
        </w:rPr>
        <w:t xml:space="preserve">Flyer and </w:t>
      </w:r>
      <w:r w:rsidRPr="00654AB5">
        <w:rPr>
          <w:rFonts w:ascii="Arial" w:hAnsi="Arial" w:cs="Arial"/>
          <w:u w:val="single"/>
        </w:rPr>
        <w:t>Strategy f</w:t>
      </w:r>
      <w:r w:rsidRPr="008903E6">
        <w:rPr>
          <w:rFonts w:ascii="Arial" w:hAnsi="Arial" w:cs="Arial"/>
          <w:u w:val="single"/>
        </w:rPr>
        <w:t>or Marketing to Residents of the Immediate Neighborhood</w:t>
      </w:r>
    </w:p>
    <w:p w14:paraId="31630610" w14:textId="77777777" w:rsidR="00E745F0" w:rsidRPr="008473BB" w:rsidRDefault="00E745F0" w:rsidP="008473BB">
      <w:pPr>
        <w:pStyle w:val="ListParagraph"/>
        <w:tabs>
          <w:tab w:val="left" w:pos="90"/>
          <w:tab w:val="left" w:pos="721"/>
        </w:tabs>
        <w:autoSpaceDE w:val="0"/>
        <w:autoSpaceDN w:val="0"/>
        <w:adjustRightInd w:val="0"/>
        <w:rPr>
          <w:rFonts w:ascii="Arial" w:hAnsi="Arial" w:cs="Arial"/>
          <w:b/>
          <w:bCs/>
          <w:u w:val="single"/>
        </w:rPr>
      </w:pPr>
    </w:p>
    <w:p w14:paraId="466941F0" w14:textId="33FDD39F" w:rsidR="00115B72" w:rsidRDefault="00115B72" w:rsidP="008473BB">
      <w:pPr>
        <w:pStyle w:val="ListParagraph"/>
        <w:numPr>
          <w:ilvl w:val="0"/>
          <w:numId w:val="20"/>
        </w:numPr>
        <w:tabs>
          <w:tab w:val="left" w:pos="0"/>
        </w:tabs>
        <w:rPr>
          <w:rFonts w:ascii="Arial" w:hAnsi="Arial" w:cs="Arial"/>
          <w:iCs/>
        </w:rPr>
      </w:pPr>
      <w:r w:rsidRPr="00654AB5">
        <w:rPr>
          <w:rFonts w:ascii="Arial" w:hAnsi="Arial" w:cs="Arial"/>
          <w:iCs/>
        </w:rPr>
        <w:t xml:space="preserve">Please attach a copy of the flyer.  Example provided at the end of this document. </w:t>
      </w:r>
    </w:p>
    <w:p w14:paraId="5182E0D9" w14:textId="77777777" w:rsidR="00E745F0" w:rsidRPr="00654AB5" w:rsidRDefault="00E745F0" w:rsidP="008473BB">
      <w:pPr>
        <w:pStyle w:val="ListParagraph"/>
        <w:tabs>
          <w:tab w:val="left" w:pos="0"/>
        </w:tabs>
        <w:ind w:left="1800"/>
        <w:rPr>
          <w:rFonts w:ascii="Arial" w:hAnsi="Arial" w:cs="Arial"/>
          <w:iCs/>
        </w:rPr>
      </w:pPr>
    </w:p>
    <w:p w14:paraId="4F137A64" w14:textId="24F8CD95" w:rsidR="00115B72" w:rsidRPr="00654AB5" w:rsidRDefault="00E745F0" w:rsidP="008473BB">
      <w:pPr>
        <w:pStyle w:val="ListParagraph"/>
        <w:numPr>
          <w:ilvl w:val="0"/>
          <w:numId w:val="20"/>
        </w:numPr>
        <w:tabs>
          <w:tab w:val="left" w:pos="0"/>
        </w:tabs>
        <w:rPr>
          <w:rFonts w:ascii="Arial" w:hAnsi="Arial" w:cs="Arial"/>
          <w:iCs/>
        </w:rPr>
      </w:pPr>
      <w:r>
        <w:rPr>
          <w:rFonts w:ascii="Arial" w:hAnsi="Arial" w:cs="Arial"/>
          <w:iCs/>
        </w:rPr>
        <w:t xml:space="preserve">Please attach a list of community organizations. </w:t>
      </w:r>
    </w:p>
    <w:p w14:paraId="5A0A7CD7" w14:textId="05571F6D" w:rsidR="00696A2B" w:rsidRPr="00E44A31" w:rsidRDefault="00696A2B" w:rsidP="00696A2B">
      <w:pPr>
        <w:tabs>
          <w:tab w:val="left" w:pos="0"/>
        </w:tabs>
        <w:jc w:val="both"/>
        <w:rPr>
          <w:rFonts w:ascii="Arial" w:hAnsi="Arial" w:cs="Arial"/>
          <w:iCs/>
          <w:sz w:val="22"/>
          <w:szCs w:val="22"/>
        </w:rPr>
      </w:pPr>
      <w:r w:rsidRPr="00E44A31">
        <w:rPr>
          <w:rFonts w:ascii="Arial" w:hAnsi="Arial" w:cs="Arial"/>
          <w:iCs/>
          <w:sz w:val="22"/>
          <w:szCs w:val="22"/>
        </w:rPr>
        <w:t>We understand we must present a strategy for reaching out to the local community surrounding the building. Suggestions include posting flyers in local community meeting places</w:t>
      </w:r>
      <w:r w:rsidR="008903E6">
        <w:rPr>
          <w:rFonts w:ascii="Arial" w:hAnsi="Arial" w:cs="Arial"/>
          <w:iCs/>
          <w:sz w:val="22"/>
          <w:szCs w:val="22"/>
        </w:rPr>
        <w:t xml:space="preserve"> </w:t>
      </w:r>
      <w:r w:rsidRPr="00E44A31">
        <w:rPr>
          <w:rFonts w:ascii="Arial" w:hAnsi="Arial" w:cs="Arial"/>
          <w:iCs/>
          <w:sz w:val="22"/>
          <w:szCs w:val="22"/>
        </w:rPr>
        <w:t>and reaching out to local community groups. At a minimum, list 10 local venues in which you will post your flyer or otherwise distribute your flyer.</w:t>
      </w:r>
    </w:p>
    <w:p w14:paraId="5F641C85" w14:textId="77777777" w:rsidR="00696A2B" w:rsidRPr="00E44A31" w:rsidRDefault="00696A2B" w:rsidP="00696A2B">
      <w:pPr>
        <w:tabs>
          <w:tab w:val="left" w:pos="0"/>
        </w:tabs>
        <w:jc w:val="both"/>
        <w:rPr>
          <w:rFonts w:ascii="Arial" w:hAnsi="Arial" w:cs="Arial"/>
          <w:iCs/>
          <w:sz w:val="22"/>
          <w:szCs w:val="22"/>
        </w:rPr>
      </w:pPr>
    </w:p>
    <w:p w14:paraId="1EA7010C" w14:textId="77777777" w:rsidR="00696A2B" w:rsidRPr="00E44A31" w:rsidRDefault="00696A2B" w:rsidP="00696A2B">
      <w:pPr>
        <w:pStyle w:val="Heading5"/>
        <w:ind w:left="0"/>
        <w:rPr>
          <w:rFonts w:ascii="Arial" w:hAnsi="Arial" w:cs="Arial"/>
          <w:b w:val="0"/>
          <w:bCs w:val="0"/>
          <w:i/>
          <w:sz w:val="22"/>
          <w:szCs w:val="22"/>
        </w:rPr>
      </w:pPr>
      <w:r w:rsidRPr="00E44A31">
        <w:rPr>
          <w:rFonts w:ascii="Arial" w:hAnsi="Arial" w:cs="Arial"/>
          <w:b w:val="0"/>
          <w:i/>
          <w:iCs/>
          <w:sz w:val="22"/>
          <w:szCs w:val="22"/>
        </w:rPr>
        <w:lastRenderedPageBreak/>
        <w:t xml:space="preserve">Your </w:t>
      </w:r>
      <w:r w:rsidRPr="00E44A31">
        <w:rPr>
          <w:rFonts w:ascii="Arial" w:hAnsi="Arial" w:cs="Arial"/>
          <w:b w:val="0"/>
          <w:bCs w:val="0"/>
          <w:i/>
          <w:sz w:val="22"/>
          <w:szCs w:val="22"/>
        </w:rPr>
        <w:t>Strategy for Marketing to Residents of the Immediate Neighborhood Here: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696A2B" w:rsidRPr="00E44A31" w14:paraId="4D82BB76" w14:textId="77777777" w:rsidTr="008473BB">
        <w:trPr>
          <w:trHeight w:val="908"/>
        </w:trPr>
        <w:tc>
          <w:tcPr>
            <w:tcW w:w="9468" w:type="dxa"/>
          </w:tcPr>
          <w:p w14:paraId="07DFDDF6" w14:textId="77777777" w:rsidR="00696A2B" w:rsidRPr="00E44A31" w:rsidRDefault="00696A2B" w:rsidP="00342378">
            <w:pPr>
              <w:pStyle w:val="Heading1"/>
              <w:ind w:left="0"/>
              <w:rPr>
                <w:rFonts w:ascii="Arial" w:hAnsi="Arial" w:cs="Arial"/>
                <w:sz w:val="22"/>
                <w:szCs w:val="22"/>
              </w:rPr>
            </w:pPr>
          </w:p>
          <w:p w14:paraId="3252ED7A" w14:textId="77777777" w:rsidR="00696A2B" w:rsidRPr="008473BB" w:rsidRDefault="00696A2B" w:rsidP="00342378">
            <w:pPr>
              <w:rPr>
                <w:rFonts w:ascii="Arial" w:hAnsi="Arial" w:cs="Arial"/>
                <w:sz w:val="22"/>
                <w:szCs w:val="22"/>
              </w:rPr>
            </w:pPr>
          </w:p>
          <w:p w14:paraId="3B3A7AB8" w14:textId="77777777" w:rsidR="00696A2B" w:rsidRPr="00E44A31" w:rsidRDefault="00696A2B" w:rsidP="00342378">
            <w:pPr>
              <w:rPr>
                <w:rFonts w:ascii="Arial" w:hAnsi="Arial" w:cs="Arial"/>
                <w:sz w:val="22"/>
                <w:szCs w:val="22"/>
              </w:rPr>
            </w:pPr>
          </w:p>
        </w:tc>
      </w:tr>
    </w:tbl>
    <w:p w14:paraId="4D71EF5A" w14:textId="77777777" w:rsidR="00DD39BB" w:rsidRDefault="00DD39BB" w:rsidP="00DD39BB">
      <w:pPr>
        <w:pStyle w:val="BodyTextIndent2"/>
        <w:ind w:left="0"/>
        <w:rPr>
          <w:rFonts w:ascii="Calibri" w:hAnsi="Calibri" w:cs="Arial"/>
          <w:sz w:val="22"/>
          <w:szCs w:val="22"/>
          <w:u w:val="single"/>
        </w:rPr>
      </w:pPr>
    </w:p>
    <w:tbl>
      <w:tblPr>
        <w:tblW w:w="94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0"/>
        <w:gridCol w:w="3600"/>
        <w:gridCol w:w="2400"/>
      </w:tblGrid>
      <w:tr w:rsidR="00DD39BB" w:rsidRPr="006B6A23" w14:paraId="3A862515" w14:textId="77777777" w:rsidTr="00B6135D">
        <w:tc>
          <w:tcPr>
            <w:tcW w:w="3480" w:type="dxa"/>
            <w:shd w:val="clear" w:color="auto" w:fill="D9D9D9"/>
          </w:tcPr>
          <w:p w14:paraId="26F8244B" w14:textId="77777777" w:rsidR="00DD39BB" w:rsidRPr="00E04F28" w:rsidRDefault="00DD39BB" w:rsidP="00B6135D">
            <w:pPr>
              <w:rPr>
                <w:rFonts w:ascii="Arial" w:hAnsi="Arial" w:cs="Arial"/>
                <w:b/>
                <w:sz w:val="20"/>
                <w:szCs w:val="20"/>
              </w:rPr>
            </w:pPr>
            <w:r w:rsidRPr="00E04F28">
              <w:rPr>
                <w:rFonts w:ascii="Arial" w:hAnsi="Arial" w:cs="Arial"/>
                <w:b/>
                <w:sz w:val="20"/>
                <w:szCs w:val="20"/>
              </w:rPr>
              <w:t>Organization</w:t>
            </w:r>
          </w:p>
        </w:tc>
        <w:tc>
          <w:tcPr>
            <w:tcW w:w="3600" w:type="dxa"/>
            <w:shd w:val="clear" w:color="auto" w:fill="D9D9D9"/>
          </w:tcPr>
          <w:p w14:paraId="1895077F" w14:textId="77777777" w:rsidR="00DD39BB" w:rsidRPr="00E04F28" w:rsidRDefault="00DD39BB" w:rsidP="00B6135D">
            <w:pPr>
              <w:rPr>
                <w:rFonts w:ascii="Arial" w:hAnsi="Arial" w:cs="Arial"/>
                <w:b/>
                <w:sz w:val="20"/>
                <w:szCs w:val="20"/>
              </w:rPr>
            </w:pPr>
            <w:r w:rsidRPr="00E04F28">
              <w:rPr>
                <w:rFonts w:ascii="Arial" w:hAnsi="Arial" w:cs="Arial"/>
                <w:b/>
                <w:sz w:val="20"/>
                <w:szCs w:val="20"/>
              </w:rPr>
              <w:t>Mailing Address or Email</w:t>
            </w:r>
          </w:p>
        </w:tc>
        <w:tc>
          <w:tcPr>
            <w:tcW w:w="2400" w:type="dxa"/>
            <w:shd w:val="clear" w:color="auto" w:fill="D9D9D9"/>
          </w:tcPr>
          <w:p w14:paraId="284D5A18" w14:textId="77777777" w:rsidR="00DD39BB" w:rsidRPr="00E04F28" w:rsidRDefault="00DD39BB" w:rsidP="00B6135D">
            <w:pPr>
              <w:rPr>
                <w:rFonts w:ascii="Arial" w:hAnsi="Arial" w:cs="Arial"/>
                <w:b/>
                <w:sz w:val="20"/>
                <w:szCs w:val="20"/>
              </w:rPr>
            </w:pPr>
            <w:r w:rsidRPr="00E04F28">
              <w:rPr>
                <w:rFonts w:ascii="Arial" w:hAnsi="Arial" w:cs="Arial"/>
                <w:b/>
                <w:sz w:val="20"/>
                <w:szCs w:val="20"/>
              </w:rPr>
              <w:t>Method of Delivery</w:t>
            </w:r>
          </w:p>
        </w:tc>
      </w:tr>
      <w:tr w:rsidR="00DD39BB" w:rsidRPr="006B6A23" w14:paraId="307D0B4B" w14:textId="77777777" w:rsidTr="00B6135D">
        <w:tc>
          <w:tcPr>
            <w:tcW w:w="3480" w:type="dxa"/>
            <w:shd w:val="clear" w:color="auto" w:fill="auto"/>
            <w:vAlign w:val="center"/>
          </w:tcPr>
          <w:p w14:paraId="474972B7" w14:textId="77777777" w:rsidR="00DD39BB" w:rsidRPr="00E04F28" w:rsidRDefault="00DD39BB" w:rsidP="00B6135D">
            <w:pPr>
              <w:rPr>
                <w:rFonts w:ascii="Arial" w:hAnsi="Arial" w:cs="Arial"/>
                <w:sz w:val="20"/>
                <w:szCs w:val="20"/>
              </w:rPr>
            </w:pPr>
          </w:p>
        </w:tc>
        <w:tc>
          <w:tcPr>
            <w:tcW w:w="3600" w:type="dxa"/>
            <w:shd w:val="clear" w:color="auto" w:fill="auto"/>
          </w:tcPr>
          <w:p w14:paraId="67C2B962" w14:textId="77777777" w:rsidR="00DD39BB" w:rsidRPr="00E04F28" w:rsidRDefault="00DD39BB" w:rsidP="00B6135D">
            <w:pPr>
              <w:rPr>
                <w:rFonts w:ascii="Arial" w:hAnsi="Arial" w:cs="Arial"/>
                <w:sz w:val="20"/>
                <w:szCs w:val="20"/>
              </w:rPr>
            </w:pPr>
          </w:p>
        </w:tc>
        <w:tc>
          <w:tcPr>
            <w:tcW w:w="2400" w:type="dxa"/>
            <w:shd w:val="clear" w:color="auto" w:fill="auto"/>
          </w:tcPr>
          <w:p w14:paraId="344EDBD0"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In</w:t>
            </w:r>
            <w:proofErr w:type="gramEnd"/>
            <w:r w:rsidRPr="00E04F28">
              <w:rPr>
                <w:rFonts w:ascii="Arial" w:hAnsi="Arial" w:cs="Arial"/>
                <w:sz w:val="20"/>
                <w:szCs w:val="20"/>
              </w:rPr>
              <w:t xml:space="preserve"> Person Delivery</w:t>
            </w:r>
          </w:p>
          <w:p w14:paraId="50539407"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Email</w:t>
            </w:r>
            <w:proofErr w:type="gramEnd"/>
          </w:p>
          <w:p w14:paraId="3162A5BD"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USPS</w:t>
            </w:r>
            <w:proofErr w:type="gramEnd"/>
            <w:r w:rsidRPr="00E04F28">
              <w:rPr>
                <w:rFonts w:ascii="Arial" w:hAnsi="Arial" w:cs="Arial"/>
                <w:sz w:val="20"/>
                <w:szCs w:val="20"/>
              </w:rPr>
              <w:t xml:space="preserve"> Delivery</w:t>
            </w:r>
          </w:p>
        </w:tc>
      </w:tr>
      <w:tr w:rsidR="00DD39BB" w:rsidRPr="006B6A23" w14:paraId="0ED08437" w14:textId="77777777" w:rsidTr="00B6135D">
        <w:tc>
          <w:tcPr>
            <w:tcW w:w="3480" w:type="dxa"/>
            <w:shd w:val="clear" w:color="auto" w:fill="auto"/>
            <w:vAlign w:val="center"/>
          </w:tcPr>
          <w:p w14:paraId="48270899" w14:textId="77777777" w:rsidR="00DD39BB" w:rsidRPr="00E04F28" w:rsidRDefault="00DD39BB" w:rsidP="00B6135D">
            <w:pPr>
              <w:rPr>
                <w:rFonts w:ascii="Arial" w:hAnsi="Arial" w:cs="Arial"/>
                <w:sz w:val="20"/>
                <w:szCs w:val="20"/>
              </w:rPr>
            </w:pPr>
          </w:p>
        </w:tc>
        <w:tc>
          <w:tcPr>
            <w:tcW w:w="3600" w:type="dxa"/>
            <w:shd w:val="clear" w:color="auto" w:fill="auto"/>
          </w:tcPr>
          <w:p w14:paraId="1C81B2F2" w14:textId="77777777" w:rsidR="00DD39BB" w:rsidRPr="00E04F28" w:rsidRDefault="00DD39BB" w:rsidP="00B6135D">
            <w:pPr>
              <w:rPr>
                <w:rFonts w:ascii="Arial" w:hAnsi="Arial" w:cs="Arial"/>
                <w:sz w:val="20"/>
                <w:szCs w:val="20"/>
              </w:rPr>
            </w:pPr>
          </w:p>
        </w:tc>
        <w:tc>
          <w:tcPr>
            <w:tcW w:w="2400" w:type="dxa"/>
            <w:shd w:val="clear" w:color="auto" w:fill="auto"/>
          </w:tcPr>
          <w:p w14:paraId="36BAADD4"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In</w:t>
            </w:r>
            <w:proofErr w:type="gramEnd"/>
            <w:r w:rsidRPr="00E04F28">
              <w:rPr>
                <w:rFonts w:ascii="Arial" w:hAnsi="Arial" w:cs="Arial"/>
                <w:sz w:val="20"/>
                <w:szCs w:val="20"/>
              </w:rPr>
              <w:t xml:space="preserve"> Person Delivery</w:t>
            </w:r>
          </w:p>
          <w:p w14:paraId="32AB7588"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Email</w:t>
            </w:r>
            <w:proofErr w:type="gramEnd"/>
          </w:p>
          <w:p w14:paraId="76C8C23D"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USPS</w:t>
            </w:r>
            <w:proofErr w:type="gramEnd"/>
            <w:r w:rsidRPr="00E04F28">
              <w:rPr>
                <w:rFonts w:ascii="Arial" w:hAnsi="Arial" w:cs="Arial"/>
                <w:sz w:val="20"/>
                <w:szCs w:val="20"/>
              </w:rPr>
              <w:t xml:space="preserve"> Delivery</w:t>
            </w:r>
          </w:p>
        </w:tc>
      </w:tr>
      <w:tr w:rsidR="00DD39BB" w:rsidRPr="006B6A23" w14:paraId="4D4A3FA4" w14:textId="77777777" w:rsidTr="00B6135D">
        <w:tc>
          <w:tcPr>
            <w:tcW w:w="3480" w:type="dxa"/>
            <w:shd w:val="clear" w:color="auto" w:fill="auto"/>
            <w:vAlign w:val="center"/>
          </w:tcPr>
          <w:p w14:paraId="706CF4BD" w14:textId="77777777" w:rsidR="00DD39BB" w:rsidRPr="00E04F28" w:rsidRDefault="00DD39BB" w:rsidP="00B6135D">
            <w:pPr>
              <w:rPr>
                <w:rFonts w:ascii="Arial" w:hAnsi="Arial" w:cs="Arial"/>
                <w:sz w:val="20"/>
                <w:szCs w:val="20"/>
              </w:rPr>
            </w:pPr>
          </w:p>
        </w:tc>
        <w:tc>
          <w:tcPr>
            <w:tcW w:w="3600" w:type="dxa"/>
            <w:shd w:val="clear" w:color="auto" w:fill="auto"/>
          </w:tcPr>
          <w:p w14:paraId="1EF5F0CC" w14:textId="77777777" w:rsidR="00DD39BB" w:rsidRPr="00E04F28" w:rsidRDefault="00DD39BB" w:rsidP="00B6135D">
            <w:pPr>
              <w:rPr>
                <w:rFonts w:ascii="Arial" w:hAnsi="Arial" w:cs="Arial"/>
                <w:sz w:val="20"/>
                <w:szCs w:val="20"/>
              </w:rPr>
            </w:pPr>
          </w:p>
        </w:tc>
        <w:tc>
          <w:tcPr>
            <w:tcW w:w="2400" w:type="dxa"/>
            <w:shd w:val="clear" w:color="auto" w:fill="auto"/>
          </w:tcPr>
          <w:p w14:paraId="5C237895"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In</w:t>
            </w:r>
            <w:proofErr w:type="gramEnd"/>
            <w:r w:rsidRPr="00E04F28">
              <w:rPr>
                <w:rFonts w:ascii="Arial" w:hAnsi="Arial" w:cs="Arial"/>
                <w:sz w:val="20"/>
                <w:szCs w:val="20"/>
              </w:rPr>
              <w:t xml:space="preserve"> Person Delivery</w:t>
            </w:r>
          </w:p>
          <w:p w14:paraId="57D5C7FD"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Email</w:t>
            </w:r>
            <w:proofErr w:type="gramEnd"/>
          </w:p>
          <w:p w14:paraId="3F662946"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USPS</w:t>
            </w:r>
            <w:proofErr w:type="gramEnd"/>
            <w:r w:rsidRPr="00E04F28">
              <w:rPr>
                <w:rFonts w:ascii="Arial" w:hAnsi="Arial" w:cs="Arial"/>
                <w:sz w:val="20"/>
                <w:szCs w:val="20"/>
              </w:rPr>
              <w:t xml:space="preserve"> Delivery</w:t>
            </w:r>
          </w:p>
        </w:tc>
      </w:tr>
      <w:tr w:rsidR="00DD39BB" w:rsidRPr="006B6A23" w14:paraId="7789C1EE" w14:textId="77777777" w:rsidTr="00B6135D">
        <w:tc>
          <w:tcPr>
            <w:tcW w:w="3480" w:type="dxa"/>
            <w:shd w:val="clear" w:color="auto" w:fill="auto"/>
            <w:vAlign w:val="center"/>
          </w:tcPr>
          <w:p w14:paraId="34784EEB" w14:textId="77777777" w:rsidR="00DD39BB" w:rsidRPr="00E04F28" w:rsidRDefault="00DD39BB" w:rsidP="00B6135D">
            <w:pPr>
              <w:rPr>
                <w:rFonts w:ascii="Arial" w:hAnsi="Arial" w:cs="Arial"/>
                <w:sz w:val="20"/>
                <w:szCs w:val="20"/>
              </w:rPr>
            </w:pPr>
          </w:p>
        </w:tc>
        <w:tc>
          <w:tcPr>
            <w:tcW w:w="3600" w:type="dxa"/>
            <w:shd w:val="clear" w:color="auto" w:fill="auto"/>
          </w:tcPr>
          <w:p w14:paraId="06786D22" w14:textId="77777777" w:rsidR="00DD39BB" w:rsidRPr="00E04F28" w:rsidRDefault="00DD39BB" w:rsidP="00B6135D">
            <w:pPr>
              <w:rPr>
                <w:rFonts w:ascii="Arial" w:hAnsi="Arial" w:cs="Arial"/>
                <w:sz w:val="20"/>
                <w:szCs w:val="20"/>
              </w:rPr>
            </w:pPr>
          </w:p>
        </w:tc>
        <w:tc>
          <w:tcPr>
            <w:tcW w:w="2400" w:type="dxa"/>
            <w:shd w:val="clear" w:color="auto" w:fill="auto"/>
          </w:tcPr>
          <w:p w14:paraId="54FF6A12"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In</w:t>
            </w:r>
            <w:proofErr w:type="gramEnd"/>
            <w:r w:rsidRPr="00E04F28">
              <w:rPr>
                <w:rFonts w:ascii="Arial" w:hAnsi="Arial" w:cs="Arial"/>
                <w:sz w:val="20"/>
                <w:szCs w:val="20"/>
              </w:rPr>
              <w:t xml:space="preserve"> Person Delivery</w:t>
            </w:r>
          </w:p>
          <w:p w14:paraId="659521A2"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Email</w:t>
            </w:r>
            <w:proofErr w:type="gramEnd"/>
          </w:p>
          <w:p w14:paraId="25382FAD"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USPS</w:t>
            </w:r>
            <w:proofErr w:type="gramEnd"/>
            <w:r w:rsidRPr="00E04F28">
              <w:rPr>
                <w:rFonts w:ascii="Arial" w:hAnsi="Arial" w:cs="Arial"/>
                <w:sz w:val="20"/>
                <w:szCs w:val="20"/>
              </w:rPr>
              <w:t xml:space="preserve"> Delivery</w:t>
            </w:r>
          </w:p>
        </w:tc>
      </w:tr>
      <w:tr w:rsidR="00DD39BB" w:rsidRPr="006B6A23" w14:paraId="52D3811E" w14:textId="77777777" w:rsidTr="00B6135D">
        <w:tc>
          <w:tcPr>
            <w:tcW w:w="3480" w:type="dxa"/>
            <w:shd w:val="clear" w:color="auto" w:fill="auto"/>
            <w:vAlign w:val="center"/>
          </w:tcPr>
          <w:p w14:paraId="7AE1CF9A" w14:textId="77777777" w:rsidR="00DD39BB" w:rsidRPr="00E04F28" w:rsidRDefault="00DD39BB" w:rsidP="00B6135D">
            <w:pPr>
              <w:rPr>
                <w:rFonts w:ascii="Arial" w:hAnsi="Arial" w:cs="Arial"/>
                <w:sz w:val="20"/>
                <w:szCs w:val="20"/>
              </w:rPr>
            </w:pPr>
          </w:p>
        </w:tc>
        <w:tc>
          <w:tcPr>
            <w:tcW w:w="3600" w:type="dxa"/>
            <w:shd w:val="clear" w:color="auto" w:fill="auto"/>
          </w:tcPr>
          <w:p w14:paraId="43E648CC" w14:textId="77777777" w:rsidR="00DD39BB" w:rsidRPr="00E04F28" w:rsidRDefault="00DD39BB" w:rsidP="00B6135D">
            <w:pPr>
              <w:rPr>
                <w:rFonts w:ascii="Arial" w:hAnsi="Arial" w:cs="Arial"/>
                <w:sz w:val="20"/>
                <w:szCs w:val="20"/>
              </w:rPr>
            </w:pPr>
          </w:p>
        </w:tc>
        <w:tc>
          <w:tcPr>
            <w:tcW w:w="2400" w:type="dxa"/>
            <w:shd w:val="clear" w:color="auto" w:fill="auto"/>
          </w:tcPr>
          <w:p w14:paraId="74838BB4"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In</w:t>
            </w:r>
            <w:proofErr w:type="gramEnd"/>
            <w:r w:rsidRPr="00E04F28">
              <w:rPr>
                <w:rFonts w:ascii="Arial" w:hAnsi="Arial" w:cs="Arial"/>
                <w:sz w:val="20"/>
                <w:szCs w:val="20"/>
              </w:rPr>
              <w:t xml:space="preserve"> Person Delivery</w:t>
            </w:r>
          </w:p>
          <w:p w14:paraId="7593712C"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Email</w:t>
            </w:r>
            <w:proofErr w:type="gramEnd"/>
          </w:p>
          <w:p w14:paraId="34699DB2"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USPS</w:t>
            </w:r>
            <w:proofErr w:type="gramEnd"/>
            <w:r w:rsidRPr="00E04F28">
              <w:rPr>
                <w:rFonts w:ascii="Arial" w:hAnsi="Arial" w:cs="Arial"/>
                <w:sz w:val="20"/>
                <w:szCs w:val="20"/>
              </w:rPr>
              <w:t xml:space="preserve"> Delivery</w:t>
            </w:r>
          </w:p>
        </w:tc>
      </w:tr>
      <w:tr w:rsidR="00DD39BB" w:rsidRPr="006B6A23" w14:paraId="3189BE30" w14:textId="77777777" w:rsidTr="00B6135D">
        <w:tc>
          <w:tcPr>
            <w:tcW w:w="3480" w:type="dxa"/>
            <w:shd w:val="clear" w:color="auto" w:fill="auto"/>
            <w:vAlign w:val="center"/>
          </w:tcPr>
          <w:p w14:paraId="170D325E" w14:textId="77777777" w:rsidR="00DD39BB" w:rsidRPr="00E04F28" w:rsidRDefault="00DD39BB" w:rsidP="00B6135D">
            <w:pPr>
              <w:rPr>
                <w:rFonts w:ascii="Arial" w:hAnsi="Arial" w:cs="Arial"/>
                <w:sz w:val="20"/>
                <w:szCs w:val="20"/>
              </w:rPr>
            </w:pPr>
          </w:p>
        </w:tc>
        <w:tc>
          <w:tcPr>
            <w:tcW w:w="3600" w:type="dxa"/>
            <w:shd w:val="clear" w:color="auto" w:fill="auto"/>
          </w:tcPr>
          <w:p w14:paraId="70520B26" w14:textId="77777777" w:rsidR="00DD39BB" w:rsidRPr="00E04F28" w:rsidRDefault="00DD39BB" w:rsidP="00B6135D">
            <w:pPr>
              <w:rPr>
                <w:rFonts w:ascii="Arial" w:hAnsi="Arial" w:cs="Arial"/>
                <w:sz w:val="20"/>
                <w:szCs w:val="20"/>
              </w:rPr>
            </w:pPr>
          </w:p>
        </w:tc>
        <w:tc>
          <w:tcPr>
            <w:tcW w:w="2400" w:type="dxa"/>
            <w:shd w:val="clear" w:color="auto" w:fill="auto"/>
          </w:tcPr>
          <w:p w14:paraId="1682AA31"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In</w:t>
            </w:r>
            <w:proofErr w:type="gramEnd"/>
            <w:r w:rsidRPr="00E04F28">
              <w:rPr>
                <w:rFonts w:ascii="Arial" w:hAnsi="Arial" w:cs="Arial"/>
                <w:sz w:val="20"/>
                <w:szCs w:val="20"/>
              </w:rPr>
              <w:t xml:space="preserve"> Person Delivery</w:t>
            </w:r>
          </w:p>
          <w:p w14:paraId="2DC7D72B"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Email</w:t>
            </w:r>
            <w:proofErr w:type="gramEnd"/>
          </w:p>
          <w:p w14:paraId="66965D64"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USPS</w:t>
            </w:r>
            <w:proofErr w:type="gramEnd"/>
            <w:r w:rsidRPr="00E04F28">
              <w:rPr>
                <w:rFonts w:ascii="Arial" w:hAnsi="Arial" w:cs="Arial"/>
                <w:sz w:val="20"/>
                <w:szCs w:val="20"/>
              </w:rPr>
              <w:t xml:space="preserve"> Delivery</w:t>
            </w:r>
          </w:p>
        </w:tc>
      </w:tr>
      <w:tr w:rsidR="00DD39BB" w:rsidRPr="006B6A23" w14:paraId="547C4364" w14:textId="77777777" w:rsidTr="00B6135D">
        <w:tc>
          <w:tcPr>
            <w:tcW w:w="3480" w:type="dxa"/>
            <w:shd w:val="clear" w:color="auto" w:fill="auto"/>
            <w:vAlign w:val="center"/>
          </w:tcPr>
          <w:p w14:paraId="0C5210C1" w14:textId="77777777" w:rsidR="00DD39BB" w:rsidRPr="00E04F28" w:rsidRDefault="00DD39BB" w:rsidP="00B6135D">
            <w:pPr>
              <w:rPr>
                <w:rFonts w:ascii="Arial" w:hAnsi="Arial" w:cs="Arial"/>
                <w:sz w:val="20"/>
                <w:szCs w:val="20"/>
              </w:rPr>
            </w:pPr>
          </w:p>
        </w:tc>
        <w:tc>
          <w:tcPr>
            <w:tcW w:w="3600" w:type="dxa"/>
            <w:shd w:val="clear" w:color="auto" w:fill="auto"/>
          </w:tcPr>
          <w:p w14:paraId="4359835F" w14:textId="77777777" w:rsidR="00DD39BB" w:rsidRPr="00E04F28" w:rsidRDefault="00DD39BB" w:rsidP="00B6135D">
            <w:pPr>
              <w:rPr>
                <w:rFonts w:ascii="Arial" w:hAnsi="Arial" w:cs="Arial"/>
                <w:sz w:val="20"/>
                <w:szCs w:val="20"/>
              </w:rPr>
            </w:pPr>
          </w:p>
        </w:tc>
        <w:tc>
          <w:tcPr>
            <w:tcW w:w="2400" w:type="dxa"/>
            <w:shd w:val="clear" w:color="auto" w:fill="auto"/>
          </w:tcPr>
          <w:p w14:paraId="5C11A362"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In</w:t>
            </w:r>
            <w:proofErr w:type="gramEnd"/>
            <w:r w:rsidRPr="00E04F28">
              <w:rPr>
                <w:rFonts w:ascii="Arial" w:hAnsi="Arial" w:cs="Arial"/>
                <w:sz w:val="20"/>
                <w:szCs w:val="20"/>
              </w:rPr>
              <w:t xml:space="preserve"> Person Delivery</w:t>
            </w:r>
          </w:p>
          <w:p w14:paraId="2BB5D892"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Email</w:t>
            </w:r>
            <w:proofErr w:type="gramEnd"/>
          </w:p>
          <w:p w14:paraId="7A421714"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USPS</w:t>
            </w:r>
            <w:proofErr w:type="gramEnd"/>
            <w:r w:rsidRPr="00E04F28">
              <w:rPr>
                <w:rFonts w:ascii="Arial" w:hAnsi="Arial" w:cs="Arial"/>
                <w:sz w:val="20"/>
                <w:szCs w:val="20"/>
              </w:rPr>
              <w:t xml:space="preserve"> Delivery</w:t>
            </w:r>
          </w:p>
        </w:tc>
      </w:tr>
      <w:tr w:rsidR="00DD39BB" w:rsidRPr="006B6A23" w14:paraId="4940715F" w14:textId="77777777" w:rsidTr="00B6135D">
        <w:tc>
          <w:tcPr>
            <w:tcW w:w="3480" w:type="dxa"/>
            <w:shd w:val="clear" w:color="auto" w:fill="auto"/>
            <w:vAlign w:val="center"/>
          </w:tcPr>
          <w:p w14:paraId="3E32272C" w14:textId="77777777" w:rsidR="00DD39BB" w:rsidRPr="00E04F28" w:rsidRDefault="00DD39BB" w:rsidP="00B6135D">
            <w:pPr>
              <w:rPr>
                <w:rFonts w:ascii="Arial" w:hAnsi="Arial" w:cs="Arial"/>
                <w:sz w:val="20"/>
                <w:szCs w:val="20"/>
              </w:rPr>
            </w:pPr>
          </w:p>
        </w:tc>
        <w:tc>
          <w:tcPr>
            <w:tcW w:w="3600" w:type="dxa"/>
            <w:shd w:val="clear" w:color="auto" w:fill="auto"/>
          </w:tcPr>
          <w:p w14:paraId="2515A6A4" w14:textId="77777777" w:rsidR="00DD39BB" w:rsidRPr="00E04F28" w:rsidRDefault="00DD39BB" w:rsidP="00B6135D">
            <w:pPr>
              <w:rPr>
                <w:rFonts w:ascii="Arial" w:hAnsi="Arial" w:cs="Arial"/>
                <w:sz w:val="20"/>
                <w:szCs w:val="20"/>
              </w:rPr>
            </w:pPr>
          </w:p>
        </w:tc>
        <w:tc>
          <w:tcPr>
            <w:tcW w:w="2400" w:type="dxa"/>
            <w:shd w:val="clear" w:color="auto" w:fill="auto"/>
          </w:tcPr>
          <w:p w14:paraId="4AA6AB62"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In</w:t>
            </w:r>
            <w:proofErr w:type="gramEnd"/>
            <w:r w:rsidRPr="00E04F28">
              <w:rPr>
                <w:rFonts w:ascii="Arial" w:hAnsi="Arial" w:cs="Arial"/>
                <w:sz w:val="20"/>
                <w:szCs w:val="20"/>
              </w:rPr>
              <w:t xml:space="preserve"> Person Delivery</w:t>
            </w:r>
          </w:p>
          <w:p w14:paraId="7709A537"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Email</w:t>
            </w:r>
            <w:proofErr w:type="gramEnd"/>
          </w:p>
          <w:p w14:paraId="48142E49"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USPS</w:t>
            </w:r>
            <w:proofErr w:type="gramEnd"/>
            <w:r w:rsidRPr="00E04F28">
              <w:rPr>
                <w:rFonts w:ascii="Arial" w:hAnsi="Arial" w:cs="Arial"/>
                <w:sz w:val="20"/>
                <w:szCs w:val="20"/>
              </w:rPr>
              <w:t xml:space="preserve"> Delivery</w:t>
            </w:r>
          </w:p>
        </w:tc>
      </w:tr>
      <w:tr w:rsidR="00DD39BB" w:rsidRPr="006B6A23" w14:paraId="13003257" w14:textId="77777777" w:rsidTr="00B6135D">
        <w:tc>
          <w:tcPr>
            <w:tcW w:w="3480" w:type="dxa"/>
            <w:shd w:val="clear" w:color="auto" w:fill="auto"/>
            <w:vAlign w:val="center"/>
          </w:tcPr>
          <w:p w14:paraId="484A34F5" w14:textId="77777777" w:rsidR="00DD39BB" w:rsidRPr="00E04F28" w:rsidRDefault="00DD39BB" w:rsidP="00B6135D">
            <w:pPr>
              <w:rPr>
                <w:rFonts w:ascii="Arial" w:hAnsi="Arial" w:cs="Arial"/>
                <w:sz w:val="20"/>
                <w:szCs w:val="20"/>
              </w:rPr>
            </w:pPr>
          </w:p>
        </w:tc>
        <w:tc>
          <w:tcPr>
            <w:tcW w:w="3600" w:type="dxa"/>
            <w:shd w:val="clear" w:color="auto" w:fill="auto"/>
          </w:tcPr>
          <w:p w14:paraId="61DE86F9" w14:textId="77777777" w:rsidR="00DD39BB" w:rsidRPr="00E04F28" w:rsidRDefault="00DD39BB" w:rsidP="00B6135D">
            <w:pPr>
              <w:rPr>
                <w:rFonts w:ascii="Arial" w:hAnsi="Arial" w:cs="Arial"/>
                <w:sz w:val="20"/>
                <w:szCs w:val="20"/>
              </w:rPr>
            </w:pPr>
          </w:p>
        </w:tc>
        <w:tc>
          <w:tcPr>
            <w:tcW w:w="2400" w:type="dxa"/>
            <w:shd w:val="clear" w:color="auto" w:fill="auto"/>
          </w:tcPr>
          <w:p w14:paraId="30ECF4D8"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In</w:t>
            </w:r>
            <w:proofErr w:type="gramEnd"/>
            <w:r w:rsidRPr="00E04F28">
              <w:rPr>
                <w:rFonts w:ascii="Arial" w:hAnsi="Arial" w:cs="Arial"/>
                <w:sz w:val="20"/>
                <w:szCs w:val="20"/>
              </w:rPr>
              <w:t xml:space="preserve"> Person Delivery</w:t>
            </w:r>
          </w:p>
          <w:p w14:paraId="0D79DC03"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Email</w:t>
            </w:r>
            <w:proofErr w:type="gramEnd"/>
          </w:p>
          <w:p w14:paraId="16FA14E4"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USPS</w:t>
            </w:r>
            <w:proofErr w:type="gramEnd"/>
            <w:r w:rsidRPr="00E04F28">
              <w:rPr>
                <w:rFonts w:ascii="Arial" w:hAnsi="Arial" w:cs="Arial"/>
                <w:sz w:val="20"/>
                <w:szCs w:val="20"/>
              </w:rPr>
              <w:t xml:space="preserve"> Delivery</w:t>
            </w:r>
          </w:p>
        </w:tc>
      </w:tr>
      <w:tr w:rsidR="00DD39BB" w:rsidRPr="006B6A23" w14:paraId="009470B5" w14:textId="77777777" w:rsidTr="00B6135D">
        <w:tc>
          <w:tcPr>
            <w:tcW w:w="3480" w:type="dxa"/>
            <w:shd w:val="clear" w:color="auto" w:fill="auto"/>
            <w:vAlign w:val="center"/>
          </w:tcPr>
          <w:p w14:paraId="09980056" w14:textId="77777777" w:rsidR="00DD39BB" w:rsidRPr="00E04F28" w:rsidRDefault="00DD39BB" w:rsidP="00B6135D">
            <w:pPr>
              <w:rPr>
                <w:rFonts w:ascii="Arial" w:hAnsi="Arial" w:cs="Arial"/>
                <w:sz w:val="20"/>
                <w:szCs w:val="20"/>
              </w:rPr>
            </w:pPr>
          </w:p>
        </w:tc>
        <w:tc>
          <w:tcPr>
            <w:tcW w:w="3600" w:type="dxa"/>
            <w:shd w:val="clear" w:color="auto" w:fill="auto"/>
          </w:tcPr>
          <w:p w14:paraId="275196B8" w14:textId="77777777" w:rsidR="00DD39BB" w:rsidRPr="00E04F28" w:rsidRDefault="00DD39BB" w:rsidP="00B6135D">
            <w:pPr>
              <w:rPr>
                <w:rFonts w:ascii="Arial" w:hAnsi="Arial" w:cs="Arial"/>
                <w:sz w:val="20"/>
                <w:szCs w:val="20"/>
              </w:rPr>
            </w:pPr>
          </w:p>
        </w:tc>
        <w:tc>
          <w:tcPr>
            <w:tcW w:w="2400" w:type="dxa"/>
            <w:shd w:val="clear" w:color="auto" w:fill="auto"/>
          </w:tcPr>
          <w:p w14:paraId="000FE285"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In</w:t>
            </w:r>
            <w:proofErr w:type="gramEnd"/>
            <w:r w:rsidRPr="00E04F28">
              <w:rPr>
                <w:rFonts w:ascii="Arial" w:hAnsi="Arial" w:cs="Arial"/>
                <w:sz w:val="20"/>
                <w:szCs w:val="20"/>
              </w:rPr>
              <w:t xml:space="preserve"> Person Delivery</w:t>
            </w:r>
          </w:p>
          <w:p w14:paraId="7C71BB57"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Email</w:t>
            </w:r>
            <w:proofErr w:type="gramEnd"/>
          </w:p>
          <w:p w14:paraId="322CED32" w14:textId="77777777" w:rsidR="00DD39BB" w:rsidRPr="00E04F28" w:rsidRDefault="00DD39BB" w:rsidP="00B6135D">
            <w:pPr>
              <w:rPr>
                <w:rFonts w:ascii="Arial" w:hAnsi="Arial" w:cs="Arial"/>
                <w:sz w:val="20"/>
                <w:szCs w:val="20"/>
              </w:rPr>
            </w:pPr>
            <w:proofErr w:type="gramStart"/>
            <w:r w:rsidRPr="00E04F28">
              <w:rPr>
                <w:rFonts w:ascii="MS Gothic" w:eastAsia="MS Gothic" w:hAnsi="MS Gothic" w:cs="Arial" w:hint="eastAsia"/>
                <w:sz w:val="20"/>
                <w:szCs w:val="20"/>
              </w:rPr>
              <w:t>☐</w:t>
            </w:r>
            <w:r w:rsidRPr="00E04F28">
              <w:rPr>
                <w:rFonts w:ascii="Arial" w:hAnsi="Arial" w:cs="Arial"/>
                <w:sz w:val="20"/>
                <w:szCs w:val="20"/>
              </w:rPr>
              <w:t xml:space="preserve">  USPS</w:t>
            </w:r>
            <w:proofErr w:type="gramEnd"/>
            <w:r w:rsidRPr="00E04F28">
              <w:rPr>
                <w:rFonts w:ascii="Arial" w:hAnsi="Arial" w:cs="Arial"/>
                <w:sz w:val="20"/>
                <w:szCs w:val="20"/>
              </w:rPr>
              <w:t xml:space="preserve"> Delivery</w:t>
            </w:r>
          </w:p>
        </w:tc>
      </w:tr>
    </w:tbl>
    <w:p w14:paraId="3AD661C7" w14:textId="77777777" w:rsidR="00DD39BB" w:rsidRPr="008473BB" w:rsidRDefault="00DD39BB" w:rsidP="009E1492">
      <w:pPr>
        <w:rPr>
          <w:rFonts w:ascii="Arial" w:hAnsi="Arial" w:cs="Arial"/>
          <w:sz w:val="22"/>
          <w:szCs w:val="22"/>
        </w:rPr>
      </w:pPr>
    </w:p>
    <w:p w14:paraId="6200ADFA" w14:textId="58F78E29" w:rsidR="009E1492" w:rsidRPr="00E44A31" w:rsidRDefault="009E1492" w:rsidP="008473BB">
      <w:pPr>
        <w:pStyle w:val="BodyTextIndent2"/>
        <w:numPr>
          <w:ilvl w:val="0"/>
          <w:numId w:val="19"/>
        </w:numPr>
        <w:rPr>
          <w:rFonts w:ascii="Arial" w:hAnsi="Arial" w:cs="Arial"/>
          <w:sz w:val="22"/>
          <w:szCs w:val="22"/>
          <w:u w:val="single"/>
        </w:rPr>
      </w:pPr>
      <w:r w:rsidRPr="00E44A31">
        <w:rPr>
          <w:rFonts w:ascii="Arial" w:hAnsi="Arial" w:cs="Arial"/>
          <w:sz w:val="22"/>
          <w:szCs w:val="22"/>
          <w:u w:val="single"/>
        </w:rPr>
        <w:t>Website</w:t>
      </w:r>
    </w:p>
    <w:p w14:paraId="2C15AD50" w14:textId="77777777" w:rsidR="00E745F0" w:rsidRDefault="00E745F0" w:rsidP="009E1492">
      <w:pPr>
        <w:pStyle w:val="BodyTextIndent2"/>
        <w:ind w:left="0"/>
        <w:rPr>
          <w:rFonts w:ascii="Arial" w:hAnsi="Arial" w:cs="Arial"/>
          <w:sz w:val="22"/>
          <w:szCs w:val="22"/>
        </w:rPr>
      </w:pPr>
    </w:p>
    <w:p w14:paraId="4F1F344C" w14:textId="2079F404" w:rsidR="009E1492" w:rsidRPr="00E44A31" w:rsidRDefault="00E745F0" w:rsidP="009E1492">
      <w:pPr>
        <w:pStyle w:val="BodyTextIndent2"/>
        <w:ind w:left="0"/>
        <w:rPr>
          <w:rFonts w:ascii="Arial" w:hAnsi="Arial" w:cs="Arial"/>
          <w:sz w:val="22"/>
          <w:szCs w:val="22"/>
        </w:rPr>
      </w:pPr>
      <w:r>
        <w:rPr>
          <w:rFonts w:ascii="Arial" w:hAnsi="Arial" w:cs="Arial"/>
          <w:sz w:val="22"/>
          <w:szCs w:val="22"/>
        </w:rPr>
        <w:t xml:space="preserve">We </w:t>
      </w:r>
      <w:r w:rsidR="009E1492" w:rsidRPr="00E44A31">
        <w:rPr>
          <w:rFonts w:ascii="Arial" w:hAnsi="Arial" w:cs="Arial"/>
          <w:sz w:val="22"/>
          <w:szCs w:val="22"/>
        </w:rPr>
        <w:t>will create a website for the affordable units or create a link for the units on our existing website at _________________________.</w:t>
      </w:r>
      <w:r w:rsidR="00696A2B" w:rsidRPr="00E44A31">
        <w:rPr>
          <w:rFonts w:ascii="Arial" w:hAnsi="Arial" w:cs="Arial"/>
          <w:sz w:val="22"/>
          <w:szCs w:val="22"/>
        </w:rPr>
        <w:t xml:space="preserve">  </w:t>
      </w:r>
      <w:r>
        <w:rPr>
          <w:rFonts w:ascii="Arial" w:hAnsi="Arial" w:cs="Arial"/>
          <w:sz w:val="22"/>
          <w:szCs w:val="22"/>
        </w:rPr>
        <w:t>We will</w:t>
      </w:r>
      <w:r w:rsidR="00696A2B" w:rsidRPr="00E44A31">
        <w:rPr>
          <w:rFonts w:ascii="Arial" w:hAnsi="Arial" w:cs="Arial"/>
          <w:sz w:val="22"/>
          <w:szCs w:val="22"/>
        </w:rPr>
        <w:t xml:space="preserve"> link our website to DAHLIA – San Francisco Housing Portal (</w:t>
      </w:r>
      <w:hyperlink r:id="rId11" w:history="1">
        <w:r w:rsidR="00696A2B" w:rsidRPr="00E44A31">
          <w:rPr>
            <w:rStyle w:val="Hyperlink"/>
            <w:rFonts w:ascii="Arial" w:hAnsi="Arial" w:cs="Arial"/>
            <w:sz w:val="22"/>
            <w:szCs w:val="22"/>
          </w:rPr>
          <w:t>https://housing.sfgov.org/</w:t>
        </w:r>
      </w:hyperlink>
      <w:r w:rsidR="00696A2B" w:rsidRPr="00E44A31">
        <w:rPr>
          <w:rFonts w:ascii="Arial" w:hAnsi="Arial" w:cs="Arial"/>
          <w:sz w:val="22"/>
          <w:szCs w:val="22"/>
        </w:rPr>
        <w:t xml:space="preserve">). </w:t>
      </w:r>
    </w:p>
    <w:p w14:paraId="7B2637B3" w14:textId="77777777" w:rsidR="00696A2B" w:rsidRPr="00E44A31" w:rsidRDefault="00696A2B" w:rsidP="009E1492">
      <w:pPr>
        <w:pStyle w:val="BodyTextIndent2"/>
        <w:ind w:left="0"/>
        <w:rPr>
          <w:rFonts w:ascii="Arial" w:hAnsi="Arial" w:cs="Arial"/>
          <w:sz w:val="22"/>
          <w:szCs w:val="22"/>
        </w:rPr>
      </w:pPr>
    </w:p>
    <w:p w14:paraId="0433C40B" w14:textId="605E5136" w:rsidR="00696A2B" w:rsidRPr="00E44A31" w:rsidRDefault="00696A2B" w:rsidP="008473BB">
      <w:pPr>
        <w:pStyle w:val="BodyTextIndent2"/>
        <w:numPr>
          <w:ilvl w:val="0"/>
          <w:numId w:val="19"/>
        </w:numPr>
        <w:rPr>
          <w:rFonts w:ascii="Arial" w:hAnsi="Arial" w:cs="Arial"/>
          <w:sz w:val="22"/>
          <w:szCs w:val="22"/>
          <w:u w:val="single"/>
        </w:rPr>
      </w:pPr>
      <w:r w:rsidRPr="00E44A31">
        <w:rPr>
          <w:rFonts w:ascii="Arial" w:hAnsi="Arial" w:cs="Arial"/>
          <w:sz w:val="22"/>
          <w:szCs w:val="22"/>
          <w:u w:val="single"/>
        </w:rPr>
        <w:t xml:space="preserve">Announcement to Board of Supervisor’s </w:t>
      </w:r>
    </w:p>
    <w:p w14:paraId="50F490C5" w14:textId="77777777" w:rsidR="009E1492" w:rsidRPr="00E44A31" w:rsidRDefault="009E1492" w:rsidP="009E1492">
      <w:pPr>
        <w:pStyle w:val="BodyTextIndent2"/>
        <w:ind w:left="0"/>
        <w:rPr>
          <w:rFonts w:ascii="Arial" w:hAnsi="Arial" w:cs="Arial"/>
          <w:sz w:val="22"/>
          <w:szCs w:val="22"/>
        </w:rPr>
      </w:pPr>
    </w:p>
    <w:p w14:paraId="5162A6F0" w14:textId="20CF39D5" w:rsidR="009E1492" w:rsidRDefault="00921579" w:rsidP="009E1492">
      <w:pPr>
        <w:pStyle w:val="Heading9"/>
        <w:jc w:val="left"/>
        <w:rPr>
          <w:rFonts w:ascii="Arial" w:hAnsi="Arial" w:cs="Arial"/>
          <w:i w:val="0"/>
          <w:sz w:val="22"/>
          <w:szCs w:val="22"/>
        </w:rPr>
      </w:pPr>
      <w:r w:rsidRPr="00377B59">
        <w:rPr>
          <w:rFonts w:ascii="Arial" w:hAnsi="Arial" w:cs="Arial"/>
          <w:i w:val="0"/>
          <w:sz w:val="22"/>
          <w:szCs w:val="22"/>
        </w:rPr>
        <w:t>I will announce the affordable housing opportunity at least twice to the Board of Supervisors District Office where the project is located by providing a copy of the flyer</w:t>
      </w:r>
      <w:r>
        <w:rPr>
          <w:rFonts w:ascii="Arial" w:hAnsi="Arial" w:cs="Arial"/>
          <w:i w:val="0"/>
          <w:sz w:val="22"/>
          <w:szCs w:val="22"/>
        </w:rPr>
        <w:t>.</w:t>
      </w:r>
      <w:r w:rsidRPr="00377B59">
        <w:rPr>
          <w:rFonts w:ascii="Arial" w:hAnsi="Arial" w:cs="Arial"/>
          <w:i w:val="0"/>
          <w:sz w:val="22"/>
          <w:szCs w:val="22"/>
        </w:rPr>
        <w:t xml:space="preserve"> I will be available to </w:t>
      </w:r>
      <w:r w:rsidRPr="00377B59">
        <w:rPr>
          <w:rFonts w:ascii="Arial" w:hAnsi="Arial" w:cs="Arial"/>
          <w:i w:val="0"/>
          <w:sz w:val="22"/>
          <w:szCs w:val="22"/>
        </w:rPr>
        <w:lastRenderedPageBreak/>
        <w:t>discuss any possible issues related to this project with the District Supervisor, district residents, and the public at large.</w:t>
      </w:r>
    </w:p>
    <w:p w14:paraId="48EA56C7" w14:textId="77777777" w:rsidR="00DD39BB" w:rsidRPr="00DD39BB" w:rsidRDefault="00DD39BB" w:rsidP="00DD39BB"/>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1426"/>
        <w:gridCol w:w="2688"/>
        <w:gridCol w:w="1893"/>
      </w:tblGrid>
      <w:tr w:rsidR="00DD39BB" w:rsidRPr="00333C8F" w14:paraId="64C20B55" w14:textId="77777777" w:rsidTr="00B6135D">
        <w:trPr>
          <w:trHeight w:val="452"/>
        </w:trPr>
        <w:tc>
          <w:tcPr>
            <w:tcW w:w="3527" w:type="dxa"/>
            <w:tcBorders>
              <w:top w:val="single" w:sz="4" w:space="0" w:color="auto"/>
              <w:left w:val="single" w:sz="4" w:space="0" w:color="auto"/>
              <w:bottom w:val="single" w:sz="4" w:space="0" w:color="auto"/>
              <w:right w:val="single" w:sz="4" w:space="0" w:color="auto"/>
            </w:tcBorders>
            <w:hideMark/>
          </w:tcPr>
          <w:p w14:paraId="3D63FE64" w14:textId="77777777" w:rsidR="00DD39BB" w:rsidRPr="00333C8F" w:rsidRDefault="00DD39BB" w:rsidP="00B6135D">
            <w:pPr>
              <w:tabs>
                <w:tab w:val="left" w:pos="0"/>
              </w:tabs>
              <w:rPr>
                <w:rFonts w:ascii="Arial" w:hAnsi="Arial" w:cs="Arial"/>
                <w:b/>
                <w:bCs/>
                <w:sz w:val="22"/>
                <w:szCs w:val="22"/>
              </w:rPr>
            </w:pPr>
            <w:r w:rsidRPr="00333C8F">
              <w:rPr>
                <w:rFonts w:ascii="Arial" w:hAnsi="Arial" w:cs="Arial"/>
                <w:b/>
                <w:bCs/>
                <w:sz w:val="22"/>
                <w:szCs w:val="22"/>
              </w:rPr>
              <w:t>Board of Supervisor’s Name</w:t>
            </w:r>
          </w:p>
        </w:tc>
        <w:tc>
          <w:tcPr>
            <w:tcW w:w="1130" w:type="dxa"/>
            <w:vMerge w:val="restart"/>
            <w:tcBorders>
              <w:top w:val="single" w:sz="4" w:space="0" w:color="auto"/>
              <w:left w:val="single" w:sz="4" w:space="0" w:color="auto"/>
              <w:right w:val="single" w:sz="4" w:space="0" w:color="auto"/>
            </w:tcBorders>
            <w:hideMark/>
          </w:tcPr>
          <w:p w14:paraId="40230E75" w14:textId="77777777" w:rsidR="00DD39BB" w:rsidRPr="00333C8F" w:rsidRDefault="00DD39BB" w:rsidP="00B6135D">
            <w:pPr>
              <w:tabs>
                <w:tab w:val="left" w:pos="0"/>
              </w:tabs>
              <w:rPr>
                <w:rFonts w:ascii="Arial" w:hAnsi="Arial" w:cs="Arial"/>
                <w:b/>
                <w:bCs/>
                <w:sz w:val="22"/>
                <w:szCs w:val="22"/>
              </w:rPr>
            </w:pPr>
            <w:r w:rsidRPr="00333C8F">
              <w:rPr>
                <w:rFonts w:ascii="Arial" w:hAnsi="Arial" w:cs="Arial"/>
                <w:b/>
                <w:bCs/>
                <w:sz w:val="22"/>
                <w:szCs w:val="22"/>
              </w:rPr>
              <w:t>Notification Dates</w:t>
            </w:r>
            <w:r>
              <w:rPr>
                <w:rFonts w:ascii="Arial" w:hAnsi="Arial" w:cs="Arial"/>
                <w:b/>
                <w:bCs/>
                <w:sz w:val="22"/>
                <w:szCs w:val="22"/>
              </w:rPr>
              <w:t xml:space="preserve"> </w:t>
            </w:r>
          </w:p>
        </w:tc>
        <w:tc>
          <w:tcPr>
            <w:tcW w:w="2780" w:type="dxa"/>
            <w:vMerge w:val="restart"/>
            <w:tcBorders>
              <w:top w:val="single" w:sz="4" w:space="0" w:color="auto"/>
              <w:left w:val="single" w:sz="4" w:space="0" w:color="auto"/>
              <w:right w:val="single" w:sz="4" w:space="0" w:color="auto"/>
            </w:tcBorders>
          </w:tcPr>
          <w:p w14:paraId="1BEE66F6" w14:textId="77777777" w:rsidR="00DD39BB" w:rsidRPr="00333C8F" w:rsidRDefault="00DD39BB" w:rsidP="00B6135D">
            <w:pPr>
              <w:tabs>
                <w:tab w:val="left" w:pos="0"/>
              </w:tabs>
              <w:rPr>
                <w:rFonts w:ascii="Arial" w:hAnsi="Arial" w:cs="Arial"/>
                <w:b/>
                <w:bCs/>
                <w:sz w:val="22"/>
                <w:szCs w:val="22"/>
              </w:rPr>
            </w:pPr>
            <w:r>
              <w:rPr>
                <w:rFonts w:ascii="Arial" w:hAnsi="Arial" w:cs="Arial"/>
                <w:b/>
                <w:bCs/>
                <w:sz w:val="22"/>
                <w:szCs w:val="22"/>
              </w:rPr>
              <w:t>Name of Your Staff Member Responsible for the Communication</w:t>
            </w:r>
          </w:p>
        </w:tc>
        <w:tc>
          <w:tcPr>
            <w:tcW w:w="1895" w:type="dxa"/>
            <w:vMerge w:val="restart"/>
            <w:tcBorders>
              <w:top w:val="single" w:sz="4" w:space="0" w:color="auto"/>
              <w:left w:val="single" w:sz="4" w:space="0" w:color="auto"/>
              <w:right w:val="single" w:sz="4" w:space="0" w:color="auto"/>
            </w:tcBorders>
          </w:tcPr>
          <w:p w14:paraId="23F0B7A5" w14:textId="77777777" w:rsidR="00DD39BB" w:rsidRPr="00333C8F" w:rsidRDefault="00DD39BB" w:rsidP="00B6135D">
            <w:pPr>
              <w:tabs>
                <w:tab w:val="left" w:pos="0"/>
              </w:tabs>
              <w:rPr>
                <w:rFonts w:ascii="Arial" w:hAnsi="Arial" w:cs="Arial"/>
                <w:b/>
                <w:bCs/>
                <w:sz w:val="22"/>
                <w:szCs w:val="22"/>
              </w:rPr>
            </w:pPr>
            <w:r>
              <w:rPr>
                <w:rFonts w:ascii="Arial" w:hAnsi="Arial" w:cs="Arial"/>
                <w:b/>
                <w:bCs/>
                <w:sz w:val="22"/>
                <w:szCs w:val="22"/>
              </w:rPr>
              <w:t>How the Communication Will be Made</w:t>
            </w:r>
          </w:p>
        </w:tc>
      </w:tr>
      <w:tr w:rsidR="00DD39BB" w14:paraId="7CE0F6C2" w14:textId="77777777" w:rsidTr="00B6135D">
        <w:trPr>
          <w:trHeight w:val="451"/>
        </w:trPr>
        <w:tc>
          <w:tcPr>
            <w:tcW w:w="3527" w:type="dxa"/>
            <w:tcBorders>
              <w:top w:val="single" w:sz="4" w:space="0" w:color="auto"/>
              <w:left w:val="single" w:sz="4" w:space="0" w:color="auto"/>
              <w:bottom w:val="single" w:sz="4" w:space="0" w:color="auto"/>
              <w:right w:val="single" w:sz="4" w:space="0" w:color="auto"/>
            </w:tcBorders>
            <w:vAlign w:val="center"/>
          </w:tcPr>
          <w:p w14:paraId="0339A648" w14:textId="77777777" w:rsidR="00DD39BB" w:rsidRPr="00112A77" w:rsidRDefault="00DD39BB" w:rsidP="00B6135D">
            <w:pPr>
              <w:tabs>
                <w:tab w:val="left" w:pos="0"/>
              </w:tabs>
              <w:rPr>
                <w:rFonts w:ascii="Arial" w:hAnsi="Arial" w:cs="Arial"/>
                <w:b/>
                <w:bCs/>
                <w:sz w:val="22"/>
                <w:szCs w:val="22"/>
              </w:rPr>
            </w:pPr>
            <w:r>
              <w:rPr>
                <w:rFonts w:ascii="Arial" w:hAnsi="Arial" w:cs="Arial"/>
                <w:b/>
                <w:sz w:val="22"/>
                <w:szCs w:val="22"/>
              </w:rPr>
              <w:t>Supervisor:</w:t>
            </w:r>
          </w:p>
        </w:tc>
        <w:tc>
          <w:tcPr>
            <w:tcW w:w="1130" w:type="dxa"/>
            <w:vMerge/>
            <w:tcBorders>
              <w:left w:val="single" w:sz="4" w:space="0" w:color="auto"/>
              <w:bottom w:val="single" w:sz="4" w:space="0" w:color="auto"/>
              <w:right w:val="single" w:sz="4" w:space="0" w:color="auto"/>
            </w:tcBorders>
          </w:tcPr>
          <w:p w14:paraId="55ACC8EF" w14:textId="77777777" w:rsidR="00DD39BB" w:rsidRPr="00333C8F" w:rsidRDefault="00DD39BB" w:rsidP="00B6135D">
            <w:pPr>
              <w:tabs>
                <w:tab w:val="left" w:pos="0"/>
              </w:tabs>
              <w:rPr>
                <w:rFonts w:ascii="Arial" w:hAnsi="Arial" w:cs="Arial"/>
                <w:b/>
                <w:bCs/>
                <w:sz w:val="22"/>
                <w:szCs w:val="22"/>
              </w:rPr>
            </w:pPr>
          </w:p>
        </w:tc>
        <w:tc>
          <w:tcPr>
            <w:tcW w:w="2780" w:type="dxa"/>
            <w:vMerge/>
            <w:tcBorders>
              <w:left w:val="single" w:sz="4" w:space="0" w:color="auto"/>
              <w:bottom w:val="single" w:sz="4" w:space="0" w:color="auto"/>
              <w:right w:val="single" w:sz="4" w:space="0" w:color="auto"/>
            </w:tcBorders>
          </w:tcPr>
          <w:p w14:paraId="60A55C2E" w14:textId="77777777" w:rsidR="00DD39BB" w:rsidRDefault="00DD39BB" w:rsidP="00B6135D">
            <w:pPr>
              <w:tabs>
                <w:tab w:val="left" w:pos="0"/>
              </w:tabs>
              <w:rPr>
                <w:rFonts w:ascii="Arial" w:hAnsi="Arial" w:cs="Arial"/>
                <w:b/>
                <w:bCs/>
                <w:sz w:val="22"/>
                <w:szCs w:val="22"/>
              </w:rPr>
            </w:pPr>
          </w:p>
        </w:tc>
        <w:tc>
          <w:tcPr>
            <w:tcW w:w="1895" w:type="dxa"/>
            <w:vMerge/>
            <w:tcBorders>
              <w:left w:val="single" w:sz="4" w:space="0" w:color="auto"/>
              <w:bottom w:val="single" w:sz="4" w:space="0" w:color="auto"/>
              <w:right w:val="single" w:sz="4" w:space="0" w:color="auto"/>
            </w:tcBorders>
          </w:tcPr>
          <w:p w14:paraId="42CE3C02" w14:textId="77777777" w:rsidR="00DD39BB" w:rsidRDefault="00DD39BB" w:rsidP="00B6135D">
            <w:pPr>
              <w:tabs>
                <w:tab w:val="left" w:pos="0"/>
              </w:tabs>
              <w:rPr>
                <w:rFonts w:ascii="Arial" w:hAnsi="Arial" w:cs="Arial"/>
                <w:b/>
                <w:bCs/>
                <w:sz w:val="22"/>
                <w:szCs w:val="22"/>
              </w:rPr>
            </w:pPr>
          </w:p>
        </w:tc>
      </w:tr>
      <w:tr w:rsidR="00DD39BB" w:rsidRPr="00FB6710" w14:paraId="3844447C" w14:textId="77777777" w:rsidTr="00B6135D">
        <w:tc>
          <w:tcPr>
            <w:tcW w:w="3527" w:type="dxa"/>
            <w:tcBorders>
              <w:top w:val="single" w:sz="4" w:space="0" w:color="auto"/>
              <w:left w:val="single" w:sz="4" w:space="0" w:color="auto"/>
              <w:bottom w:val="single" w:sz="4" w:space="0" w:color="auto"/>
              <w:right w:val="single" w:sz="4" w:space="0" w:color="auto"/>
            </w:tcBorders>
          </w:tcPr>
          <w:p w14:paraId="5D676F1B" w14:textId="77777777" w:rsidR="00DD39BB" w:rsidRPr="009B2621" w:rsidRDefault="00DD39BB" w:rsidP="00B6135D">
            <w:pPr>
              <w:tabs>
                <w:tab w:val="left" w:pos="0"/>
              </w:tabs>
              <w:rPr>
                <w:rFonts w:ascii="Arial" w:hAnsi="Arial"/>
                <w:sz w:val="22"/>
              </w:rPr>
            </w:pPr>
          </w:p>
        </w:tc>
        <w:tc>
          <w:tcPr>
            <w:tcW w:w="1130" w:type="dxa"/>
            <w:tcBorders>
              <w:top w:val="single" w:sz="4" w:space="0" w:color="auto"/>
              <w:left w:val="single" w:sz="4" w:space="0" w:color="auto"/>
              <w:bottom w:val="single" w:sz="4" w:space="0" w:color="auto"/>
              <w:right w:val="single" w:sz="4" w:space="0" w:color="auto"/>
            </w:tcBorders>
            <w:vAlign w:val="center"/>
          </w:tcPr>
          <w:p w14:paraId="641E37BF" w14:textId="77777777" w:rsidR="00DD39BB" w:rsidRPr="00207597" w:rsidRDefault="00DD39BB" w:rsidP="00B6135D">
            <w:pPr>
              <w:tabs>
                <w:tab w:val="left" w:pos="0"/>
              </w:tabs>
              <w:rPr>
                <w:rFonts w:ascii="Arial" w:hAnsi="Arial" w:cs="Arial"/>
                <w:sz w:val="22"/>
                <w:szCs w:val="22"/>
              </w:rPr>
            </w:pPr>
          </w:p>
        </w:tc>
        <w:tc>
          <w:tcPr>
            <w:tcW w:w="2780" w:type="dxa"/>
            <w:tcBorders>
              <w:top w:val="single" w:sz="4" w:space="0" w:color="auto"/>
              <w:left w:val="single" w:sz="4" w:space="0" w:color="auto"/>
              <w:bottom w:val="single" w:sz="4" w:space="0" w:color="auto"/>
              <w:right w:val="single" w:sz="4" w:space="0" w:color="auto"/>
            </w:tcBorders>
            <w:vAlign w:val="center"/>
          </w:tcPr>
          <w:p w14:paraId="764D8B87" w14:textId="77777777" w:rsidR="00DD39BB" w:rsidRPr="00FB6710" w:rsidRDefault="00DD39BB" w:rsidP="00B6135D">
            <w:pPr>
              <w:tabs>
                <w:tab w:val="left" w:pos="0"/>
              </w:tabs>
              <w:rPr>
                <w:rFonts w:ascii="Arial" w:hAnsi="Arial" w:cs="Arial"/>
                <w:sz w:val="22"/>
                <w:szCs w:val="22"/>
              </w:rPr>
            </w:pPr>
          </w:p>
        </w:tc>
        <w:tc>
          <w:tcPr>
            <w:tcW w:w="1895" w:type="dxa"/>
            <w:tcBorders>
              <w:top w:val="single" w:sz="4" w:space="0" w:color="auto"/>
              <w:left w:val="single" w:sz="4" w:space="0" w:color="auto"/>
              <w:bottom w:val="single" w:sz="4" w:space="0" w:color="auto"/>
              <w:right w:val="single" w:sz="4" w:space="0" w:color="auto"/>
            </w:tcBorders>
            <w:vAlign w:val="center"/>
          </w:tcPr>
          <w:p w14:paraId="17EE9E86" w14:textId="77777777" w:rsidR="00DD39BB" w:rsidRPr="00FB6710" w:rsidRDefault="00DD39BB" w:rsidP="00B6135D">
            <w:pPr>
              <w:tabs>
                <w:tab w:val="left" w:pos="0"/>
              </w:tabs>
              <w:rPr>
                <w:rFonts w:ascii="Arial" w:hAnsi="Arial" w:cs="Arial"/>
                <w:sz w:val="22"/>
                <w:szCs w:val="22"/>
              </w:rPr>
            </w:pPr>
          </w:p>
        </w:tc>
      </w:tr>
      <w:tr w:rsidR="00DD39BB" w:rsidRPr="00FB6710" w14:paraId="549FB1F8" w14:textId="77777777" w:rsidTr="00B6135D">
        <w:tc>
          <w:tcPr>
            <w:tcW w:w="3527" w:type="dxa"/>
            <w:tcBorders>
              <w:top w:val="single" w:sz="4" w:space="0" w:color="auto"/>
              <w:left w:val="single" w:sz="4" w:space="0" w:color="auto"/>
              <w:bottom w:val="single" w:sz="4" w:space="0" w:color="auto"/>
              <w:right w:val="single" w:sz="4" w:space="0" w:color="auto"/>
            </w:tcBorders>
          </w:tcPr>
          <w:p w14:paraId="2E041FAA" w14:textId="77777777" w:rsidR="00DD39BB" w:rsidRPr="00333C8F" w:rsidRDefault="00DD39BB" w:rsidP="00B6135D">
            <w:pPr>
              <w:tabs>
                <w:tab w:val="left" w:pos="0"/>
              </w:tabs>
              <w:rPr>
                <w:rFonts w:ascii="Arial" w:hAnsi="Arial" w:cs="Arial"/>
                <w:i/>
                <w:sz w:val="22"/>
                <w:szCs w:val="22"/>
              </w:rPr>
            </w:pPr>
          </w:p>
        </w:tc>
        <w:tc>
          <w:tcPr>
            <w:tcW w:w="1130" w:type="dxa"/>
            <w:tcBorders>
              <w:top w:val="single" w:sz="4" w:space="0" w:color="auto"/>
              <w:left w:val="single" w:sz="4" w:space="0" w:color="auto"/>
              <w:bottom w:val="single" w:sz="4" w:space="0" w:color="auto"/>
              <w:right w:val="single" w:sz="4" w:space="0" w:color="auto"/>
            </w:tcBorders>
            <w:vAlign w:val="center"/>
          </w:tcPr>
          <w:p w14:paraId="6F3F95B2" w14:textId="77777777" w:rsidR="00DD39BB" w:rsidRPr="00FB6710" w:rsidRDefault="00DD39BB" w:rsidP="00B6135D">
            <w:pPr>
              <w:tabs>
                <w:tab w:val="left" w:pos="0"/>
              </w:tabs>
              <w:rPr>
                <w:rFonts w:ascii="Arial" w:hAnsi="Arial" w:cs="Arial"/>
                <w:sz w:val="22"/>
                <w:szCs w:val="22"/>
              </w:rPr>
            </w:pPr>
          </w:p>
        </w:tc>
        <w:tc>
          <w:tcPr>
            <w:tcW w:w="2780" w:type="dxa"/>
            <w:tcBorders>
              <w:top w:val="single" w:sz="4" w:space="0" w:color="auto"/>
              <w:left w:val="single" w:sz="4" w:space="0" w:color="auto"/>
              <w:bottom w:val="single" w:sz="4" w:space="0" w:color="auto"/>
              <w:right w:val="single" w:sz="4" w:space="0" w:color="auto"/>
            </w:tcBorders>
            <w:vAlign w:val="center"/>
          </w:tcPr>
          <w:p w14:paraId="755EBECE" w14:textId="77777777" w:rsidR="00DD39BB" w:rsidRPr="00FB6710" w:rsidRDefault="00DD39BB" w:rsidP="00B6135D">
            <w:pPr>
              <w:tabs>
                <w:tab w:val="left" w:pos="0"/>
              </w:tabs>
              <w:rPr>
                <w:rFonts w:ascii="Arial" w:hAnsi="Arial" w:cs="Arial"/>
                <w:sz w:val="22"/>
                <w:szCs w:val="22"/>
              </w:rPr>
            </w:pPr>
          </w:p>
        </w:tc>
        <w:tc>
          <w:tcPr>
            <w:tcW w:w="1895" w:type="dxa"/>
            <w:tcBorders>
              <w:top w:val="single" w:sz="4" w:space="0" w:color="auto"/>
              <w:left w:val="single" w:sz="4" w:space="0" w:color="auto"/>
              <w:bottom w:val="single" w:sz="4" w:space="0" w:color="auto"/>
              <w:right w:val="single" w:sz="4" w:space="0" w:color="auto"/>
            </w:tcBorders>
            <w:vAlign w:val="center"/>
          </w:tcPr>
          <w:p w14:paraId="4ECAC977" w14:textId="77777777" w:rsidR="00DD39BB" w:rsidRPr="00FB6710" w:rsidRDefault="00DD39BB" w:rsidP="00B6135D">
            <w:pPr>
              <w:tabs>
                <w:tab w:val="left" w:pos="0"/>
              </w:tabs>
              <w:rPr>
                <w:rFonts w:ascii="Arial" w:hAnsi="Arial" w:cs="Arial"/>
                <w:sz w:val="22"/>
                <w:szCs w:val="22"/>
              </w:rPr>
            </w:pPr>
          </w:p>
        </w:tc>
      </w:tr>
      <w:tr w:rsidR="00DD39BB" w:rsidRPr="00207597" w14:paraId="087F904B" w14:textId="77777777" w:rsidTr="00B6135D">
        <w:tc>
          <w:tcPr>
            <w:tcW w:w="3527" w:type="dxa"/>
            <w:tcBorders>
              <w:top w:val="single" w:sz="4" w:space="0" w:color="auto"/>
              <w:left w:val="single" w:sz="4" w:space="0" w:color="auto"/>
              <w:bottom w:val="single" w:sz="4" w:space="0" w:color="auto"/>
              <w:right w:val="single" w:sz="4" w:space="0" w:color="auto"/>
            </w:tcBorders>
          </w:tcPr>
          <w:p w14:paraId="0D7B6BD6" w14:textId="77777777" w:rsidR="00DD39BB" w:rsidRPr="00333C8F" w:rsidRDefault="00DD39BB" w:rsidP="00B6135D">
            <w:pPr>
              <w:tabs>
                <w:tab w:val="left" w:pos="0"/>
              </w:tabs>
              <w:rPr>
                <w:rFonts w:ascii="Arial" w:hAnsi="Arial" w:cs="Arial"/>
                <w:i/>
                <w:sz w:val="22"/>
                <w:szCs w:val="22"/>
              </w:rPr>
            </w:pPr>
          </w:p>
        </w:tc>
        <w:tc>
          <w:tcPr>
            <w:tcW w:w="1130" w:type="dxa"/>
            <w:tcBorders>
              <w:top w:val="single" w:sz="4" w:space="0" w:color="auto"/>
              <w:left w:val="single" w:sz="4" w:space="0" w:color="auto"/>
              <w:bottom w:val="single" w:sz="4" w:space="0" w:color="auto"/>
              <w:right w:val="single" w:sz="4" w:space="0" w:color="auto"/>
            </w:tcBorders>
            <w:vAlign w:val="center"/>
          </w:tcPr>
          <w:p w14:paraId="52E4A411" w14:textId="77777777" w:rsidR="00DD39BB" w:rsidRPr="00333C8F" w:rsidRDefault="00DD39BB" w:rsidP="00B6135D">
            <w:pPr>
              <w:tabs>
                <w:tab w:val="left" w:pos="0"/>
              </w:tabs>
              <w:rPr>
                <w:rFonts w:ascii="Arial" w:hAnsi="Arial" w:cs="Arial"/>
                <w:sz w:val="22"/>
                <w:szCs w:val="22"/>
              </w:rPr>
            </w:pPr>
          </w:p>
        </w:tc>
        <w:tc>
          <w:tcPr>
            <w:tcW w:w="2780" w:type="dxa"/>
            <w:tcBorders>
              <w:top w:val="single" w:sz="4" w:space="0" w:color="auto"/>
              <w:left w:val="single" w:sz="4" w:space="0" w:color="auto"/>
              <w:bottom w:val="single" w:sz="4" w:space="0" w:color="auto"/>
              <w:right w:val="single" w:sz="4" w:space="0" w:color="auto"/>
            </w:tcBorders>
            <w:vAlign w:val="center"/>
          </w:tcPr>
          <w:p w14:paraId="28770A47" w14:textId="77777777" w:rsidR="00DD39BB" w:rsidRPr="00207597" w:rsidRDefault="00DD39BB" w:rsidP="00B6135D">
            <w:pPr>
              <w:tabs>
                <w:tab w:val="left" w:pos="0"/>
              </w:tabs>
              <w:rPr>
                <w:rFonts w:ascii="Arial" w:hAnsi="Arial" w:cs="Arial"/>
                <w:sz w:val="22"/>
                <w:szCs w:val="22"/>
              </w:rPr>
            </w:pPr>
          </w:p>
        </w:tc>
        <w:tc>
          <w:tcPr>
            <w:tcW w:w="1895" w:type="dxa"/>
            <w:tcBorders>
              <w:top w:val="single" w:sz="4" w:space="0" w:color="auto"/>
              <w:left w:val="single" w:sz="4" w:space="0" w:color="auto"/>
              <w:bottom w:val="single" w:sz="4" w:space="0" w:color="auto"/>
              <w:right w:val="single" w:sz="4" w:space="0" w:color="auto"/>
            </w:tcBorders>
            <w:vAlign w:val="center"/>
          </w:tcPr>
          <w:p w14:paraId="79D2010F" w14:textId="77777777" w:rsidR="00DD39BB" w:rsidRPr="00207597" w:rsidRDefault="00DD39BB" w:rsidP="00B6135D">
            <w:pPr>
              <w:tabs>
                <w:tab w:val="left" w:pos="0"/>
              </w:tabs>
              <w:rPr>
                <w:rFonts w:ascii="Arial" w:hAnsi="Arial" w:cs="Arial"/>
                <w:sz w:val="22"/>
                <w:szCs w:val="22"/>
              </w:rPr>
            </w:pPr>
          </w:p>
        </w:tc>
      </w:tr>
    </w:tbl>
    <w:p w14:paraId="334165C0" w14:textId="77777777" w:rsidR="00696A2B" w:rsidRPr="00E44A31" w:rsidRDefault="00696A2B" w:rsidP="009E1492">
      <w:pPr>
        <w:pStyle w:val="BodyTextIndent2"/>
        <w:ind w:left="0"/>
        <w:rPr>
          <w:rFonts w:ascii="Arial" w:hAnsi="Arial" w:cs="Arial"/>
          <w:sz w:val="22"/>
          <w:szCs w:val="22"/>
        </w:rPr>
      </w:pPr>
    </w:p>
    <w:p w14:paraId="6EE9589B" w14:textId="6CF6789F" w:rsidR="00553498" w:rsidRPr="00E44A31" w:rsidRDefault="00553498" w:rsidP="008473BB">
      <w:pPr>
        <w:pStyle w:val="Heading5"/>
        <w:numPr>
          <w:ilvl w:val="0"/>
          <w:numId w:val="19"/>
        </w:numPr>
        <w:rPr>
          <w:rFonts w:ascii="Arial" w:hAnsi="Arial" w:cs="Arial"/>
          <w:b w:val="0"/>
          <w:bCs w:val="0"/>
          <w:sz w:val="22"/>
          <w:szCs w:val="22"/>
          <w:u w:val="single"/>
        </w:rPr>
      </w:pPr>
      <w:r w:rsidRPr="00E44A31">
        <w:rPr>
          <w:rFonts w:ascii="Arial" w:hAnsi="Arial" w:cs="Arial"/>
          <w:b w:val="0"/>
          <w:bCs w:val="0"/>
          <w:sz w:val="22"/>
          <w:szCs w:val="22"/>
          <w:u w:val="single"/>
        </w:rPr>
        <w:t xml:space="preserve">Strategy for Language Access </w:t>
      </w:r>
    </w:p>
    <w:p w14:paraId="467E6DC3" w14:textId="77777777" w:rsidR="00E745F0" w:rsidRDefault="00E745F0" w:rsidP="00553498">
      <w:pPr>
        <w:tabs>
          <w:tab w:val="left" w:pos="0"/>
        </w:tabs>
        <w:jc w:val="both"/>
        <w:rPr>
          <w:rFonts w:ascii="Arial" w:hAnsi="Arial" w:cs="Arial"/>
          <w:iCs/>
          <w:sz w:val="22"/>
          <w:szCs w:val="22"/>
        </w:rPr>
      </w:pPr>
    </w:p>
    <w:p w14:paraId="08F914B1" w14:textId="7EEF3815" w:rsidR="00553498" w:rsidRPr="00E44A31" w:rsidRDefault="00553498" w:rsidP="00553498">
      <w:pPr>
        <w:tabs>
          <w:tab w:val="left" w:pos="0"/>
        </w:tabs>
        <w:jc w:val="both"/>
        <w:rPr>
          <w:rFonts w:ascii="Arial" w:hAnsi="Arial" w:cs="Arial"/>
          <w:iCs/>
          <w:sz w:val="22"/>
          <w:szCs w:val="22"/>
        </w:rPr>
      </w:pPr>
      <w:r w:rsidRPr="00E44A31">
        <w:rPr>
          <w:rFonts w:ascii="Arial" w:hAnsi="Arial" w:cs="Arial"/>
          <w:iCs/>
          <w:sz w:val="22"/>
          <w:szCs w:val="22"/>
        </w:rPr>
        <w:t xml:space="preserve">We understand we must be able to </w:t>
      </w:r>
      <w:proofErr w:type="gramStart"/>
      <w:r w:rsidRPr="00E44A31">
        <w:rPr>
          <w:rFonts w:ascii="Arial" w:hAnsi="Arial" w:cs="Arial"/>
          <w:iCs/>
          <w:sz w:val="22"/>
          <w:szCs w:val="22"/>
        </w:rPr>
        <w:t>provide assistance to</w:t>
      </w:r>
      <w:proofErr w:type="gramEnd"/>
      <w:r w:rsidRPr="00E44A31">
        <w:rPr>
          <w:rFonts w:ascii="Arial" w:hAnsi="Arial" w:cs="Arial"/>
          <w:iCs/>
          <w:sz w:val="22"/>
          <w:szCs w:val="22"/>
        </w:rPr>
        <w:t xml:space="preserve"> applicants who may not speak English. More information about the Language Access Ordinance can be found here: </w:t>
      </w:r>
      <w:hyperlink r:id="rId12" w:history="1">
        <w:r w:rsidRPr="00E44A31">
          <w:rPr>
            <w:rStyle w:val="Hyperlink"/>
            <w:rFonts w:ascii="Arial" w:hAnsi="Arial" w:cs="Arial"/>
            <w:iCs/>
            <w:sz w:val="22"/>
            <w:szCs w:val="22"/>
          </w:rPr>
          <w:t>http://sfgov.org/oceia/language-access-services</w:t>
        </w:r>
      </w:hyperlink>
      <w:r w:rsidRPr="00E44A31">
        <w:rPr>
          <w:rFonts w:ascii="Arial" w:hAnsi="Arial" w:cs="Arial"/>
          <w:iCs/>
          <w:sz w:val="22"/>
          <w:szCs w:val="22"/>
        </w:rPr>
        <w:t xml:space="preserve">. Please list the languages spoken by your staff. Describe how language assistance in Cantonese, Tagalog and Spanish will be provided and include your strategy for reviewing applications submitted in these languages (i.e., translation service used, in house assistance available, etc.). </w:t>
      </w:r>
    </w:p>
    <w:p w14:paraId="569B90CF" w14:textId="77777777" w:rsidR="00553498" w:rsidRPr="00E44A31" w:rsidRDefault="00553498" w:rsidP="00553498">
      <w:pPr>
        <w:tabs>
          <w:tab w:val="left" w:pos="0"/>
        </w:tabs>
        <w:jc w:val="both"/>
        <w:rPr>
          <w:rFonts w:ascii="Arial" w:hAnsi="Arial" w:cs="Arial"/>
          <w:iCs/>
          <w:sz w:val="22"/>
          <w:szCs w:val="22"/>
        </w:rPr>
      </w:pPr>
    </w:p>
    <w:p w14:paraId="290F2C1E" w14:textId="77777777" w:rsidR="00553498" w:rsidRPr="00E44A31" w:rsidRDefault="00553498" w:rsidP="00553498">
      <w:pPr>
        <w:tabs>
          <w:tab w:val="left" w:pos="0"/>
        </w:tabs>
        <w:jc w:val="both"/>
        <w:rPr>
          <w:rFonts w:ascii="Arial" w:hAnsi="Arial" w:cs="Arial"/>
          <w:iCs/>
          <w:sz w:val="22"/>
          <w:szCs w:val="22"/>
        </w:rPr>
      </w:pPr>
      <w:r w:rsidRPr="00E44A31">
        <w:rPr>
          <w:rFonts w:ascii="Arial" w:hAnsi="Arial" w:cs="Arial"/>
          <w:iCs/>
          <w:sz w:val="22"/>
          <w:szCs w:val="22"/>
        </w:rPr>
        <w:t xml:space="preserve">Throughout the marketing period, you must have copies of the SF Housing Resource Guide available in all four languages for applicants who require additional assistance or referrals to housing counseling. The SF Housing Resource Guide is available on our website here: </w:t>
      </w:r>
      <w:hyperlink r:id="rId13" w:history="1">
        <w:r w:rsidRPr="00E44A31">
          <w:rPr>
            <w:rStyle w:val="Hyperlink"/>
            <w:rFonts w:ascii="Arial" w:hAnsi="Arial" w:cs="Arial"/>
            <w:iCs/>
            <w:sz w:val="22"/>
            <w:szCs w:val="22"/>
          </w:rPr>
          <w:t>http://sfmohcd.org/san-francisco-housing-resource-guide</w:t>
        </w:r>
      </w:hyperlink>
    </w:p>
    <w:p w14:paraId="461C4959" w14:textId="77777777" w:rsidR="00553498" w:rsidRPr="00E44A31" w:rsidRDefault="00553498" w:rsidP="00553498">
      <w:pPr>
        <w:tabs>
          <w:tab w:val="left" w:pos="0"/>
        </w:tabs>
        <w:jc w:val="both"/>
        <w:rPr>
          <w:rFonts w:ascii="Arial" w:hAnsi="Arial" w:cs="Arial"/>
          <w:iCs/>
          <w:sz w:val="22"/>
          <w:szCs w:val="22"/>
        </w:rPr>
      </w:pPr>
    </w:p>
    <w:p w14:paraId="4636BBFD" w14:textId="3E222356" w:rsidR="00553498" w:rsidRPr="00E44A31" w:rsidRDefault="00553498" w:rsidP="00553498">
      <w:pPr>
        <w:tabs>
          <w:tab w:val="left" w:pos="0"/>
        </w:tabs>
        <w:jc w:val="both"/>
        <w:rPr>
          <w:rFonts w:ascii="Arial" w:hAnsi="Arial" w:cs="Arial"/>
          <w:iCs/>
          <w:sz w:val="22"/>
          <w:szCs w:val="22"/>
        </w:rPr>
      </w:pPr>
      <w:r w:rsidRPr="00E44A31">
        <w:rPr>
          <w:rFonts w:ascii="Arial" w:hAnsi="Arial" w:cs="Arial"/>
          <w:iCs/>
          <w:sz w:val="22"/>
          <w:szCs w:val="22"/>
        </w:rPr>
        <w:t xml:space="preserve">Please indicate whether you have the capacity to provide this service.  </w:t>
      </w:r>
    </w:p>
    <w:p w14:paraId="3CD6BEE3" w14:textId="77777777" w:rsidR="00553498" w:rsidRPr="00E44A31" w:rsidRDefault="00553498" w:rsidP="00553498">
      <w:pPr>
        <w:tabs>
          <w:tab w:val="left" w:pos="0"/>
        </w:tabs>
        <w:jc w:val="both"/>
        <w:rPr>
          <w:rFonts w:ascii="Arial" w:hAnsi="Arial" w:cs="Arial"/>
          <w:iCs/>
          <w:sz w:val="22"/>
          <w:szCs w:val="22"/>
        </w:rPr>
      </w:pPr>
    </w:p>
    <w:p w14:paraId="1565EC79" w14:textId="77777777" w:rsidR="00553498" w:rsidRPr="00E44A31" w:rsidRDefault="00553498" w:rsidP="00553498">
      <w:pPr>
        <w:pStyle w:val="Heading5"/>
        <w:ind w:left="0"/>
        <w:rPr>
          <w:rFonts w:ascii="Arial" w:hAnsi="Arial" w:cs="Arial"/>
          <w:b w:val="0"/>
          <w:bCs w:val="0"/>
          <w:i/>
          <w:sz w:val="22"/>
          <w:szCs w:val="22"/>
        </w:rPr>
      </w:pPr>
      <w:r w:rsidRPr="00E44A31">
        <w:rPr>
          <w:rFonts w:ascii="Arial" w:hAnsi="Arial" w:cs="Arial"/>
          <w:b w:val="0"/>
          <w:i/>
          <w:iCs/>
          <w:sz w:val="22"/>
          <w:szCs w:val="22"/>
        </w:rPr>
        <w:t xml:space="preserve">Your </w:t>
      </w:r>
      <w:r w:rsidRPr="00E44A31">
        <w:rPr>
          <w:rFonts w:ascii="Arial" w:hAnsi="Arial" w:cs="Arial"/>
          <w:b w:val="0"/>
          <w:bCs w:val="0"/>
          <w:i/>
          <w:sz w:val="22"/>
          <w:szCs w:val="22"/>
        </w:rPr>
        <w:t>Strategy for Providing Language Access: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553498" w:rsidRPr="00E44A31" w14:paraId="77128121" w14:textId="77777777" w:rsidTr="00342378">
        <w:tc>
          <w:tcPr>
            <w:tcW w:w="9468" w:type="dxa"/>
          </w:tcPr>
          <w:p w14:paraId="022DA7EA" w14:textId="77777777" w:rsidR="00553498" w:rsidRPr="00E44A31" w:rsidRDefault="00553498" w:rsidP="00342378">
            <w:pPr>
              <w:rPr>
                <w:rFonts w:ascii="Arial" w:hAnsi="Arial" w:cs="Arial"/>
                <w:sz w:val="22"/>
                <w:szCs w:val="22"/>
              </w:rPr>
            </w:pPr>
          </w:p>
          <w:p w14:paraId="2C8F7A33" w14:textId="77777777" w:rsidR="00553498" w:rsidRPr="00E44A31" w:rsidRDefault="00553498" w:rsidP="00342378">
            <w:pPr>
              <w:rPr>
                <w:rFonts w:ascii="Arial" w:hAnsi="Arial" w:cs="Arial"/>
                <w:sz w:val="22"/>
                <w:szCs w:val="22"/>
              </w:rPr>
            </w:pPr>
          </w:p>
          <w:p w14:paraId="6A9ADE99" w14:textId="77777777" w:rsidR="00553498" w:rsidRPr="00E44A31" w:rsidRDefault="00553498" w:rsidP="00342378">
            <w:pPr>
              <w:rPr>
                <w:rFonts w:ascii="Arial" w:hAnsi="Arial" w:cs="Arial"/>
                <w:sz w:val="22"/>
                <w:szCs w:val="22"/>
              </w:rPr>
            </w:pPr>
          </w:p>
          <w:p w14:paraId="525A8E50" w14:textId="77777777" w:rsidR="00553498" w:rsidRPr="00E44A31" w:rsidRDefault="00553498" w:rsidP="00342378">
            <w:pPr>
              <w:rPr>
                <w:rFonts w:ascii="Arial" w:hAnsi="Arial" w:cs="Arial"/>
                <w:sz w:val="22"/>
                <w:szCs w:val="22"/>
              </w:rPr>
            </w:pPr>
          </w:p>
        </w:tc>
      </w:tr>
    </w:tbl>
    <w:p w14:paraId="41CDF70D" w14:textId="3D024D23" w:rsidR="00114FEC" w:rsidRPr="00E44A31" w:rsidRDefault="00114FEC" w:rsidP="00D07FEA">
      <w:pPr>
        <w:pStyle w:val="Heading8"/>
        <w:rPr>
          <w:rFonts w:ascii="Arial" w:hAnsi="Arial" w:cs="Arial"/>
          <w:sz w:val="22"/>
          <w:szCs w:val="22"/>
        </w:rPr>
      </w:pPr>
    </w:p>
    <w:p w14:paraId="4B917046" w14:textId="5274B89A" w:rsidR="00CA3C12" w:rsidRDefault="00114FEC" w:rsidP="00CA3C12">
      <w:pPr>
        <w:rPr>
          <w:rFonts w:ascii="Arial" w:hAnsi="Arial" w:cs="Arial"/>
          <w:b/>
          <w:sz w:val="22"/>
          <w:szCs w:val="22"/>
        </w:rPr>
      </w:pPr>
      <w:r w:rsidRPr="00E44A31">
        <w:rPr>
          <w:rFonts w:ascii="Arial" w:hAnsi="Arial" w:cs="Arial"/>
          <w:b/>
          <w:bCs/>
          <w:sz w:val="22"/>
          <w:szCs w:val="22"/>
        </w:rPr>
        <w:t xml:space="preserve">VI. </w:t>
      </w:r>
      <w:r w:rsidR="00CA3C12" w:rsidRPr="008F6547">
        <w:rPr>
          <w:rFonts w:ascii="Arial" w:hAnsi="Arial" w:cs="Arial"/>
          <w:b/>
          <w:sz w:val="22"/>
          <w:szCs w:val="22"/>
        </w:rPr>
        <w:t>Lease-Up Protocols During Social Distancing Directives</w:t>
      </w:r>
    </w:p>
    <w:p w14:paraId="62DADC30" w14:textId="77777777" w:rsidR="00600DF3" w:rsidRPr="008F6547" w:rsidRDefault="00600DF3" w:rsidP="00CA3C12">
      <w:pPr>
        <w:rPr>
          <w:rFonts w:ascii="Arial" w:hAnsi="Arial" w:cs="Arial"/>
          <w:b/>
          <w:sz w:val="22"/>
          <w:szCs w:val="22"/>
        </w:rPr>
      </w:pPr>
    </w:p>
    <w:p w14:paraId="5FDDF388" w14:textId="77777777" w:rsidR="00921579" w:rsidRPr="00921579" w:rsidRDefault="00921579" w:rsidP="00921579">
      <w:pPr>
        <w:pStyle w:val="commentcontentpara"/>
        <w:spacing w:before="0" w:beforeAutospacing="0" w:after="0" w:afterAutospacing="0"/>
        <w:rPr>
          <w:rFonts w:ascii="Arial" w:hAnsi="Arial" w:cs="Arial"/>
          <w:sz w:val="22"/>
          <w:szCs w:val="22"/>
        </w:rPr>
      </w:pPr>
      <w:r w:rsidRPr="00921579">
        <w:rPr>
          <w:rFonts w:ascii="Arial" w:hAnsi="Arial" w:cs="Arial"/>
          <w:color w:val="201F1E"/>
          <w:sz w:val="22"/>
          <w:szCs w:val="22"/>
        </w:rPr>
        <w:t xml:space="preserve">On March 16, 2020 Mayor Breed outlined essential businesses to continue working during the Covid-19 state of emergency </w:t>
      </w:r>
      <w:hyperlink r:id="rId14" w:history="1">
        <w:r w:rsidRPr="00921579">
          <w:rPr>
            <w:rStyle w:val="Hyperlink"/>
            <w:rFonts w:ascii="Arial" w:hAnsi="Arial" w:cs="Arial"/>
            <w:color w:val="201F1E"/>
            <w:sz w:val="22"/>
            <w:szCs w:val="22"/>
          </w:rPr>
          <w:t>Public Healt</w:t>
        </w:r>
        <w:r w:rsidRPr="00921579">
          <w:rPr>
            <w:rStyle w:val="Hyperlink"/>
            <w:rFonts w:ascii="Arial" w:hAnsi="Arial" w:cs="Arial"/>
            <w:color w:val="201F1E"/>
            <w:sz w:val="22"/>
            <w:szCs w:val="22"/>
          </w:rPr>
          <w:t>h</w:t>
        </w:r>
        <w:r w:rsidRPr="00921579">
          <w:rPr>
            <w:rStyle w:val="Hyperlink"/>
            <w:rFonts w:ascii="Arial" w:hAnsi="Arial" w:cs="Arial"/>
            <w:color w:val="201F1E"/>
            <w:sz w:val="22"/>
            <w:szCs w:val="22"/>
          </w:rPr>
          <w:t xml:space="preserve"> Order</w:t>
        </w:r>
      </w:hyperlink>
      <w:r w:rsidRPr="00921579">
        <w:rPr>
          <w:rFonts w:ascii="Arial" w:hAnsi="Arial" w:cs="Arial"/>
          <w:color w:val="201F1E"/>
          <w:sz w:val="22"/>
          <w:szCs w:val="22"/>
        </w:rPr>
        <w:t xml:space="preserve">.  Your project falls under the Order and must comply with social distancing requirements and must </w:t>
      </w:r>
      <w:hyperlink r:id="rId15" w:history="1">
        <w:r w:rsidRPr="00921579">
          <w:rPr>
            <w:rStyle w:val="Hyperlink"/>
            <w:rFonts w:ascii="Arial" w:hAnsi="Arial" w:cs="Arial"/>
            <w:color w:val="201F1E"/>
            <w:sz w:val="22"/>
            <w:szCs w:val="22"/>
          </w:rPr>
          <w:t>adopt, post at the site, and implement Social Distancing Protocol</w:t>
        </w:r>
      </w:hyperlink>
      <w:r w:rsidRPr="00921579">
        <w:rPr>
          <w:rFonts w:ascii="Arial" w:hAnsi="Arial" w:cs="Arial"/>
          <w:color w:val="201F1E"/>
          <w:sz w:val="22"/>
          <w:szCs w:val="22"/>
          <w:u w:val="single"/>
        </w:rPr>
        <w:t xml:space="preserve"> </w:t>
      </w:r>
      <w:r w:rsidRPr="00921579">
        <w:rPr>
          <w:rFonts w:ascii="Arial" w:hAnsi="Arial" w:cs="Arial"/>
          <w:color w:val="201F1E"/>
          <w:sz w:val="22"/>
          <w:szCs w:val="22"/>
        </w:rPr>
        <w:t>as required by the Mayor’s Order.</w:t>
      </w:r>
    </w:p>
    <w:p w14:paraId="60D4A1DD" w14:textId="77777777" w:rsidR="00921579" w:rsidRPr="00921579" w:rsidRDefault="00921579" w:rsidP="00921579">
      <w:pPr>
        <w:shd w:val="clear" w:color="auto" w:fill="FFFFFF"/>
        <w:rPr>
          <w:rFonts w:ascii="Arial" w:hAnsi="Arial" w:cs="Arial"/>
          <w:sz w:val="22"/>
          <w:szCs w:val="22"/>
        </w:rPr>
      </w:pPr>
      <w:r w:rsidRPr="00921579">
        <w:rPr>
          <w:rFonts w:ascii="Arial" w:hAnsi="Arial" w:cs="Arial"/>
          <w:color w:val="201F1E"/>
          <w:sz w:val="22"/>
          <w:szCs w:val="22"/>
        </w:rPr>
        <w:t> </w:t>
      </w:r>
    </w:p>
    <w:p w14:paraId="585285FB" w14:textId="77777777" w:rsidR="00921579" w:rsidRPr="00921579" w:rsidRDefault="00921579" w:rsidP="00921579">
      <w:pPr>
        <w:rPr>
          <w:rFonts w:ascii="Arial" w:eastAsia="Calibri" w:hAnsi="Arial" w:cs="Arial"/>
          <w:color w:val="201F1E"/>
          <w:sz w:val="22"/>
          <w:szCs w:val="22"/>
        </w:rPr>
      </w:pPr>
      <w:r w:rsidRPr="00921579">
        <w:rPr>
          <w:rFonts w:ascii="Arial" w:eastAsia="Calibri" w:hAnsi="Arial" w:cs="Arial"/>
          <w:color w:val="201F1E"/>
          <w:sz w:val="22"/>
          <w:szCs w:val="22"/>
        </w:rPr>
        <w:t>Please describe the lease-up protocols your team will have in place to comply with the Mayor’s Order, including how will you be available to applicants to answer questions, accept documentation, provide letters, view units, sign leases, move-in protocols, etc... Include information about the technologies lease-up staff will be using while working remotely from home; highlight modifications you are making to your resident selection protocols given the inability to receive timely verification of employment, credit, and background checks and modifications to move-in delays.</w:t>
      </w:r>
    </w:p>
    <w:p w14:paraId="6B099752" w14:textId="77777777" w:rsidR="00CA3C12" w:rsidRPr="00817B39" w:rsidRDefault="00CA3C12" w:rsidP="00CA3C12">
      <w:pPr>
        <w:shd w:val="clear" w:color="auto" w:fill="FFFFFF"/>
        <w:rPr>
          <w:rFonts w:ascii="Calibri" w:hAnsi="Calibri" w:cs="Calibri"/>
          <w:color w:val="FF0000"/>
          <w:sz w:val="20"/>
          <w:szCs w:val="20"/>
        </w:rPr>
      </w:pPr>
      <w:bookmarkStart w:id="1" w:name="_GoBack"/>
      <w:bookmarkEnd w:id="1"/>
    </w:p>
    <w:p w14:paraId="69FF04C5" w14:textId="77777777" w:rsidR="00CA3C12" w:rsidRPr="00817B39" w:rsidRDefault="00CA3C12" w:rsidP="00CA3C12">
      <w:pPr>
        <w:keepNext/>
        <w:tabs>
          <w:tab w:val="left" w:pos="0"/>
        </w:tabs>
        <w:jc w:val="both"/>
        <w:outlineLvl w:val="4"/>
        <w:rPr>
          <w:rFonts w:ascii="Calibri" w:hAnsi="Calibri" w:cs="Arial"/>
          <w:i/>
          <w:sz w:val="22"/>
          <w:szCs w:val="22"/>
        </w:rPr>
      </w:pPr>
      <w:r w:rsidRPr="00817B39">
        <w:rPr>
          <w:rFonts w:ascii="Calibri" w:hAnsi="Calibri" w:cs="Arial"/>
          <w:bCs/>
          <w:i/>
          <w:iCs/>
          <w:sz w:val="22"/>
          <w:szCs w:val="22"/>
        </w:rPr>
        <w:lastRenderedPageBreak/>
        <w:t xml:space="preserve">Your </w:t>
      </w:r>
      <w:r w:rsidRPr="00817B39">
        <w:rPr>
          <w:rFonts w:ascii="Calibri" w:hAnsi="Calibri" w:cs="Arial"/>
          <w:i/>
          <w:sz w:val="22"/>
          <w:szCs w:val="22"/>
        </w:rPr>
        <w:t>Strategy for Lease-up during the Public Health Order: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A3C12" w:rsidRPr="00817B39" w14:paraId="7F4D8589" w14:textId="77777777" w:rsidTr="00F0291F">
        <w:trPr>
          <w:trHeight w:val="2582"/>
        </w:trPr>
        <w:tc>
          <w:tcPr>
            <w:tcW w:w="9468" w:type="dxa"/>
          </w:tcPr>
          <w:p w14:paraId="42B72130" w14:textId="77777777" w:rsidR="00CA3C12" w:rsidRPr="00817B39" w:rsidRDefault="00CA3C12" w:rsidP="00F0291F">
            <w:pPr>
              <w:rPr>
                <w:rFonts w:ascii="Calibri" w:hAnsi="Calibri" w:cs="Arial"/>
                <w:sz w:val="22"/>
                <w:szCs w:val="22"/>
              </w:rPr>
            </w:pPr>
          </w:p>
          <w:p w14:paraId="06811744" w14:textId="77777777" w:rsidR="00CA3C12" w:rsidRPr="00817B39" w:rsidRDefault="00CA3C12" w:rsidP="00F0291F">
            <w:pPr>
              <w:rPr>
                <w:rFonts w:ascii="Calibri" w:hAnsi="Calibri" w:cs="Arial"/>
                <w:sz w:val="22"/>
                <w:szCs w:val="22"/>
              </w:rPr>
            </w:pPr>
          </w:p>
          <w:p w14:paraId="2166439A" w14:textId="77777777" w:rsidR="00CA3C12" w:rsidRPr="00817B39" w:rsidRDefault="00CA3C12" w:rsidP="00F0291F">
            <w:pPr>
              <w:rPr>
                <w:rFonts w:ascii="Calibri" w:hAnsi="Calibri" w:cs="Arial"/>
                <w:sz w:val="22"/>
                <w:szCs w:val="22"/>
              </w:rPr>
            </w:pPr>
          </w:p>
          <w:p w14:paraId="6B3C31C0" w14:textId="77777777" w:rsidR="00CA3C12" w:rsidRPr="00817B39" w:rsidRDefault="00CA3C12" w:rsidP="00F0291F">
            <w:pPr>
              <w:rPr>
                <w:rFonts w:ascii="Calibri" w:hAnsi="Calibri" w:cs="Arial"/>
                <w:sz w:val="22"/>
                <w:szCs w:val="22"/>
              </w:rPr>
            </w:pPr>
          </w:p>
        </w:tc>
      </w:tr>
    </w:tbl>
    <w:p w14:paraId="5C0B0819" w14:textId="77777777" w:rsidR="00CA3C12" w:rsidRDefault="00CA3C12" w:rsidP="00114FEC">
      <w:pPr>
        <w:pStyle w:val="Heading8"/>
        <w:rPr>
          <w:rFonts w:ascii="Arial" w:hAnsi="Arial" w:cs="Arial"/>
          <w:b/>
          <w:bCs/>
          <w:sz w:val="22"/>
          <w:szCs w:val="22"/>
          <w:u w:val="none"/>
        </w:rPr>
      </w:pPr>
    </w:p>
    <w:p w14:paraId="158B829F" w14:textId="1616E118" w:rsidR="00114FEC" w:rsidRPr="00E44A31" w:rsidRDefault="00CA3C12" w:rsidP="00114FEC">
      <w:pPr>
        <w:pStyle w:val="Heading8"/>
        <w:rPr>
          <w:rFonts w:ascii="Arial" w:hAnsi="Arial" w:cs="Arial"/>
          <w:b/>
          <w:bCs/>
          <w:sz w:val="22"/>
          <w:szCs w:val="22"/>
          <w:u w:val="none"/>
        </w:rPr>
      </w:pPr>
      <w:r>
        <w:rPr>
          <w:rFonts w:ascii="Arial" w:hAnsi="Arial" w:cs="Arial"/>
          <w:b/>
          <w:bCs/>
          <w:sz w:val="22"/>
          <w:szCs w:val="22"/>
          <w:u w:val="none"/>
        </w:rPr>
        <w:t xml:space="preserve">VII. </w:t>
      </w:r>
      <w:r w:rsidR="00114FEC" w:rsidRPr="00E44A31">
        <w:rPr>
          <w:rFonts w:ascii="Arial" w:hAnsi="Arial" w:cs="Arial"/>
          <w:b/>
          <w:bCs/>
          <w:sz w:val="22"/>
          <w:szCs w:val="22"/>
          <w:u w:val="none"/>
        </w:rPr>
        <w:t>Application/Selection Process and Timeline</w:t>
      </w:r>
    </w:p>
    <w:p w14:paraId="241EB986" w14:textId="77777777" w:rsidR="00114FEC" w:rsidRPr="00E44A31" w:rsidRDefault="00114FEC" w:rsidP="00114FEC">
      <w:pPr>
        <w:pStyle w:val="BodyTextIndent"/>
        <w:ind w:left="0"/>
        <w:jc w:val="both"/>
        <w:rPr>
          <w:rFonts w:ascii="Arial" w:hAnsi="Arial" w:cs="Arial"/>
          <w:sz w:val="22"/>
          <w:szCs w:val="22"/>
        </w:rPr>
      </w:pPr>
    </w:p>
    <w:p w14:paraId="49C00027" w14:textId="77777777" w:rsidR="00114FEC" w:rsidRDefault="00114FEC" w:rsidP="00114FEC">
      <w:pPr>
        <w:widowControl w:val="0"/>
        <w:ind w:right="720"/>
        <w:rPr>
          <w:rFonts w:ascii="Arial" w:hAnsi="Arial" w:cs="Arial"/>
          <w:sz w:val="22"/>
          <w:szCs w:val="22"/>
        </w:rPr>
      </w:pPr>
      <w:r w:rsidRPr="00E44A31">
        <w:rPr>
          <w:rFonts w:ascii="Arial" w:hAnsi="Arial" w:cs="Arial"/>
          <w:sz w:val="22"/>
          <w:szCs w:val="22"/>
        </w:rPr>
        <w:t>Please complete the following timeline</w:t>
      </w:r>
      <w:r w:rsidR="005E3810" w:rsidRPr="00E44A31">
        <w:rPr>
          <w:rFonts w:ascii="Arial" w:hAnsi="Arial" w:cs="Arial"/>
          <w:sz w:val="22"/>
          <w:szCs w:val="22"/>
        </w:rPr>
        <w:t xml:space="preserve"> as part of your Marketing Plan. Add info as   needed.</w:t>
      </w:r>
    </w:p>
    <w:p w14:paraId="5CA1B31D" w14:textId="77777777" w:rsidR="0062416D" w:rsidRDefault="0062416D" w:rsidP="00114FEC">
      <w:pPr>
        <w:widowControl w:val="0"/>
        <w:ind w:right="720"/>
        <w:rPr>
          <w:rFonts w:ascii="Arial" w:hAnsi="Arial" w:cs="Arial"/>
          <w:sz w:val="22"/>
          <w:szCs w:val="22"/>
        </w:rPr>
      </w:pPr>
    </w:p>
    <w:p w14:paraId="42613EEB" w14:textId="77777777" w:rsidR="0062416D" w:rsidRPr="00E44A31" w:rsidRDefault="0062416D" w:rsidP="00114FEC">
      <w:pPr>
        <w:widowControl w:val="0"/>
        <w:ind w:right="720"/>
        <w:rPr>
          <w:rFonts w:ascii="Arial" w:hAnsi="Arial" w:cs="Arial"/>
          <w:sz w:val="22"/>
          <w:szCs w:val="22"/>
        </w:rPr>
      </w:pPr>
    </w:p>
    <w:p w14:paraId="65D2B407" w14:textId="77777777" w:rsidR="00114FEC" w:rsidRPr="00E44A31" w:rsidRDefault="00114FEC" w:rsidP="00BF44D4">
      <w:pPr>
        <w:tabs>
          <w:tab w:val="left" w:pos="0"/>
          <w:tab w:val="left" w:pos="721"/>
        </w:tabs>
        <w:autoSpaceDE w:val="0"/>
        <w:autoSpaceDN w:val="0"/>
        <w:adjustRightInd w:val="0"/>
        <w:jc w:val="center"/>
        <w:rPr>
          <w:rFonts w:ascii="Arial" w:hAnsi="Arial" w:cs="Arial"/>
          <w:sz w:val="22"/>
          <w:szCs w:val="22"/>
        </w:rPr>
      </w:pPr>
      <w:r w:rsidRPr="00E44A31">
        <w:rPr>
          <w:rFonts w:ascii="Arial" w:hAnsi="Arial" w:cs="Arial"/>
          <w:sz w:val="22"/>
          <w:szCs w:val="22"/>
          <w:u w:val="single"/>
        </w:rPr>
        <w:t>Timeline of Entire Process</w:t>
      </w:r>
    </w:p>
    <w:p w14:paraId="5F5164E8" w14:textId="77777777" w:rsidR="00114FEC" w:rsidRPr="008473BB" w:rsidRDefault="00114FEC" w:rsidP="00BF44D4">
      <w:pPr>
        <w:tabs>
          <w:tab w:val="left" w:pos="90"/>
          <w:tab w:val="left" w:pos="721"/>
        </w:tabs>
        <w:autoSpaceDE w:val="0"/>
        <w:autoSpaceDN w:val="0"/>
        <w:adjustRightInd w:val="0"/>
        <w:rPr>
          <w:rFonts w:ascii="Arial" w:hAnsi="Arial" w:cs="Arial"/>
          <w:color w:val="000000"/>
          <w:sz w:val="22"/>
          <w:szCs w:val="22"/>
          <w:u w:val="single"/>
        </w:rPr>
      </w:pPr>
    </w:p>
    <w:tbl>
      <w:tblPr>
        <w:tblW w:w="8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6"/>
        <w:gridCol w:w="2246"/>
      </w:tblGrid>
      <w:tr w:rsidR="00114FEC" w:rsidRPr="00E44A31" w14:paraId="2B2D274C" w14:textId="77777777" w:rsidTr="00526B74">
        <w:trPr>
          <w:trHeight w:val="255"/>
          <w:jc w:val="center"/>
        </w:trPr>
        <w:tc>
          <w:tcPr>
            <w:tcW w:w="5846" w:type="dxa"/>
            <w:shd w:val="clear" w:color="auto" w:fill="auto"/>
            <w:noWrap/>
            <w:vAlign w:val="bottom"/>
          </w:tcPr>
          <w:p w14:paraId="5098F57E" w14:textId="77777777" w:rsidR="00114FEC" w:rsidRPr="008473BB" w:rsidRDefault="00114FEC" w:rsidP="00BF44D4">
            <w:pPr>
              <w:jc w:val="center"/>
              <w:rPr>
                <w:rFonts w:ascii="Arial" w:hAnsi="Arial" w:cs="Arial"/>
                <w:b/>
                <w:sz w:val="22"/>
                <w:szCs w:val="22"/>
              </w:rPr>
            </w:pPr>
            <w:r w:rsidRPr="008473BB">
              <w:rPr>
                <w:rFonts w:ascii="Arial" w:hAnsi="Arial" w:cs="Arial"/>
                <w:b/>
                <w:sz w:val="22"/>
                <w:szCs w:val="22"/>
              </w:rPr>
              <w:t>Task Name</w:t>
            </w:r>
          </w:p>
        </w:tc>
        <w:tc>
          <w:tcPr>
            <w:tcW w:w="2246" w:type="dxa"/>
            <w:shd w:val="clear" w:color="auto" w:fill="auto"/>
            <w:noWrap/>
            <w:vAlign w:val="bottom"/>
          </w:tcPr>
          <w:p w14:paraId="170EBB1E" w14:textId="77777777" w:rsidR="00114FEC" w:rsidRPr="008473BB" w:rsidRDefault="00114FEC" w:rsidP="00BF44D4">
            <w:pPr>
              <w:jc w:val="center"/>
              <w:rPr>
                <w:rFonts w:ascii="Arial" w:hAnsi="Arial" w:cs="Arial"/>
                <w:b/>
                <w:sz w:val="22"/>
                <w:szCs w:val="22"/>
              </w:rPr>
            </w:pPr>
            <w:r w:rsidRPr="008473BB">
              <w:rPr>
                <w:rFonts w:ascii="Arial" w:hAnsi="Arial" w:cs="Arial"/>
                <w:b/>
                <w:sz w:val="22"/>
                <w:szCs w:val="22"/>
              </w:rPr>
              <w:t>Date</w:t>
            </w:r>
          </w:p>
        </w:tc>
      </w:tr>
      <w:tr w:rsidR="00114FEC" w:rsidRPr="00E44A31" w14:paraId="76CEA27E" w14:textId="77777777" w:rsidTr="00526B74">
        <w:trPr>
          <w:trHeight w:val="255"/>
          <w:jc w:val="center"/>
        </w:trPr>
        <w:tc>
          <w:tcPr>
            <w:tcW w:w="5846" w:type="dxa"/>
            <w:shd w:val="clear" w:color="auto" w:fill="auto"/>
            <w:noWrap/>
            <w:vAlign w:val="bottom"/>
          </w:tcPr>
          <w:p w14:paraId="7E494754" w14:textId="77777777" w:rsidR="00114FEC" w:rsidRPr="008473BB" w:rsidRDefault="00114FEC" w:rsidP="00BF44D4">
            <w:pPr>
              <w:jc w:val="center"/>
              <w:rPr>
                <w:rFonts w:ascii="Arial" w:hAnsi="Arial" w:cs="Arial"/>
                <w:sz w:val="22"/>
                <w:szCs w:val="22"/>
              </w:rPr>
            </w:pPr>
            <w:r w:rsidRPr="008473BB">
              <w:rPr>
                <w:rFonts w:ascii="Arial" w:hAnsi="Arial" w:cs="Arial"/>
                <w:sz w:val="22"/>
                <w:szCs w:val="22"/>
              </w:rPr>
              <w:t>Submittal of Marketing Plan to MOHCD</w:t>
            </w:r>
          </w:p>
        </w:tc>
        <w:tc>
          <w:tcPr>
            <w:tcW w:w="2246" w:type="dxa"/>
            <w:shd w:val="clear" w:color="auto" w:fill="auto"/>
            <w:noWrap/>
            <w:vAlign w:val="bottom"/>
          </w:tcPr>
          <w:p w14:paraId="5C424E9C" w14:textId="77777777" w:rsidR="00114FEC" w:rsidRPr="008473BB" w:rsidRDefault="00114FEC" w:rsidP="00BF44D4">
            <w:pPr>
              <w:jc w:val="center"/>
              <w:rPr>
                <w:rFonts w:ascii="Arial" w:hAnsi="Arial" w:cs="Arial"/>
                <w:sz w:val="22"/>
                <w:szCs w:val="22"/>
              </w:rPr>
            </w:pPr>
          </w:p>
        </w:tc>
      </w:tr>
      <w:tr w:rsidR="00114FEC" w:rsidRPr="00E44A31" w14:paraId="60A656A3" w14:textId="77777777" w:rsidTr="00526B74">
        <w:trPr>
          <w:trHeight w:val="255"/>
          <w:jc w:val="center"/>
        </w:trPr>
        <w:tc>
          <w:tcPr>
            <w:tcW w:w="5846" w:type="dxa"/>
            <w:shd w:val="clear" w:color="auto" w:fill="auto"/>
            <w:noWrap/>
            <w:vAlign w:val="bottom"/>
          </w:tcPr>
          <w:p w14:paraId="703CA439" w14:textId="7341B3CA" w:rsidR="00114FEC" w:rsidRPr="008473BB" w:rsidRDefault="00114FEC" w:rsidP="00BF44D4">
            <w:pPr>
              <w:jc w:val="center"/>
              <w:rPr>
                <w:rFonts w:ascii="Arial" w:hAnsi="Arial" w:cs="Arial"/>
                <w:sz w:val="22"/>
                <w:szCs w:val="22"/>
              </w:rPr>
            </w:pPr>
            <w:r w:rsidRPr="008473BB">
              <w:rPr>
                <w:rFonts w:ascii="Arial" w:hAnsi="Arial" w:cs="Arial"/>
                <w:sz w:val="22"/>
                <w:szCs w:val="22"/>
              </w:rPr>
              <w:t xml:space="preserve">Marketing </w:t>
            </w:r>
            <w:r w:rsidR="00921579">
              <w:rPr>
                <w:rFonts w:ascii="Arial" w:hAnsi="Arial" w:cs="Arial"/>
                <w:sz w:val="22"/>
                <w:szCs w:val="22"/>
              </w:rPr>
              <w:t>Start Date</w:t>
            </w:r>
          </w:p>
        </w:tc>
        <w:tc>
          <w:tcPr>
            <w:tcW w:w="2246" w:type="dxa"/>
            <w:shd w:val="clear" w:color="auto" w:fill="auto"/>
            <w:noWrap/>
            <w:vAlign w:val="bottom"/>
          </w:tcPr>
          <w:p w14:paraId="617500A3" w14:textId="77777777" w:rsidR="00114FEC" w:rsidRPr="008473BB" w:rsidRDefault="00114FEC" w:rsidP="00BF44D4">
            <w:pPr>
              <w:jc w:val="center"/>
              <w:rPr>
                <w:rFonts w:ascii="Arial" w:hAnsi="Arial" w:cs="Arial"/>
                <w:sz w:val="22"/>
                <w:szCs w:val="22"/>
              </w:rPr>
            </w:pPr>
          </w:p>
        </w:tc>
      </w:tr>
      <w:tr w:rsidR="00114FEC" w:rsidRPr="00E44A31" w14:paraId="3F2367B3" w14:textId="77777777" w:rsidTr="00526B74">
        <w:trPr>
          <w:trHeight w:val="255"/>
          <w:jc w:val="center"/>
        </w:trPr>
        <w:tc>
          <w:tcPr>
            <w:tcW w:w="5846" w:type="dxa"/>
            <w:shd w:val="clear" w:color="auto" w:fill="auto"/>
            <w:noWrap/>
            <w:vAlign w:val="bottom"/>
          </w:tcPr>
          <w:p w14:paraId="62510ADB" w14:textId="77777777" w:rsidR="00114FEC" w:rsidRPr="008473BB" w:rsidRDefault="00114FEC" w:rsidP="00BF44D4">
            <w:pPr>
              <w:jc w:val="center"/>
              <w:rPr>
                <w:rFonts w:ascii="Arial" w:hAnsi="Arial" w:cs="Arial"/>
                <w:sz w:val="22"/>
                <w:szCs w:val="22"/>
              </w:rPr>
            </w:pPr>
            <w:r w:rsidRPr="008473BB">
              <w:rPr>
                <w:rFonts w:ascii="Arial" w:hAnsi="Arial" w:cs="Arial"/>
                <w:sz w:val="22"/>
                <w:szCs w:val="22"/>
              </w:rPr>
              <w:t>Application Deadline</w:t>
            </w:r>
          </w:p>
        </w:tc>
        <w:tc>
          <w:tcPr>
            <w:tcW w:w="2246" w:type="dxa"/>
            <w:shd w:val="clear" w:color="auto" w:fill="auto"/>
            <w:noWrap/>
            <w:vAlign w:val="bottom"/>
          </w:tcPr>
          <w:p w14:paraId="5A1A545D" w14:textId="1700508F" w:rsidR="00114FEC" w:rsidRPr="008473BB" w:rsidRDefault="00921579" w:rsidP="00BF44D4">
            <w:pPr>
              <w:jc w:val="center"/>
              <w:rPr>
                <w:rFonts w:ascii="Arial" w:hAnsi="Arial" w:cs="Arial"/>
                <w:sz w:val="22"/>
                <w:szCs w:val="22"/>
              </w:rPr>
            </w:pPr>
            <w:r>
              <w:rPr>
                <w:rFonts w:ascii="Arial" w:hAnsi="Arial" w:cs="Arial"/>
                <w:i/>
                <w:sz w:val="22"/>
                <w:szCs w:val="22"/>
              </w:rPr>
              <w:t>1</w:t>
            </w:r>
            <w:r w:rsidRPr="004E48B1">
              <w:rPr>
                <w:rFonts w:ascii="Arial" w:hAnsi="Arial" w:cs="Arial"/>
                <w:i/>
                <w:sz w:val="22"/>
                <w:szCs w:val="22"/>
              </w:rPr>
              <w:t xml:space="preserve"> weeks after</w:t>
            </w:r>
            <w:r>
              <w:rPr>
                <w:rFonts w:ascii="Arial" w:hAnsi="Arial" w:cs="Arial"/>
                <w:i/>
                <w:sz w:val="22"/>
                <w:szCs w:val="22"/>
              </w:rPr>
              <w:t xml:space="preserve"> marketing start date</w:t>
            </w:r>
          </w:p>
        </w:tc>
      </w:tr>
      <w:tr w:rsidR="00BF44D4" w:rsidRPr="00E44A31" w14:paraId="1D1FC64A" w14:textId="77777777" w:rsidTr="00526B74">
        <w:trPr>
          <w:trHeight w:val="255"/>
          <w:jc w:val="center"/>
        </w:trPr>
        <w:tc>
          <w:tcPr>
            <w:tcW w:w="5846" w:type="dxa"/>
            <w:shd w:val="clear" w:color="auto" w:fill="auto"/>
            <w:noWrap/>
            <w:vAlign w:val="bottom"/>
          </w:tcPr>
          <w:p w14:paraId="4C4E17CA" w14:textId="4B367025" w:rsidR="00BF44D4" w:rsidRPr="008473BB" w:rsidRDefault="004E48B1" w:rsidP="004E48B1">
            <w:pPr>
              <w:jc w:val="center"/>
              <w:rPr>
                <w:rFonts w:ascii="Arial" w:hAnsi="Arial" w:cs="Arial"/>
                <w:sz w:val="22"/>
                <w:szCs w:val="22"/>
              </w:rPr>
            </w:pPr>
            <w:r>
              <w:rPr>
                <w:rFonts w:ascii="Arial" w:hAnsi="Arial" w:cs="Arial"/>
                <w:sz w:val="22"/>
                <w:szCs w:val="22"/>
              </w:rPr>
              <w:t>Review Flags Deadline</w:t>
            </w:r>
          </w:p>
        </w:tc>
        <w:tc>
          <w:tcPr>
            <w:tcW w:w="2246" w:type="dxa"/>
            <w:shd w:val="clear" w:color="auto" w:fill="auto"/>
            <w:noWrap/>
            <w:vAlign w:val="bottom"/>
          </w:tcPr>
          <w:p w14:paraId="6AF39173" w14:textId="53257993" w:rsidR="00BF44D4" w:rsidRPr="004E48B1" w:rsidRDefault="00BF44D4" w:rsidP="00BF44D4">
            <w:pPr>
              <w:jc w:val="center"/>
              <w:rPr>
                <w:rFonts w:ascii="Arial" w:hAnsi="Arial" w:cs="Arial"/>
                <w:i/>
                <w:sz w:val="22"/>
                <w:szCs w:val="22"/>
              </w:rPr>
            </w:pPr>
          </w:p>
        </w:tc>
      </w:tr>
      <w:tr w:rsidR="007925C0" w:rsidRPr="00E44A31" w14:paraId="29ACD2A0" w14:textId="77777777" w:rsidTr="00526B74">
        <w:trPr>
          <w:trHeight w:val="255"/>
          <w:jc w:val="center"/>
        </w:trPr>
        <w:tc>
          <w:tcPr>
            <w:tcW w:w="5846" w:type="dxa"/>
            <w:shd w:val="clear" w:color="auto" w:fill="auto"/>
            <w:noWrap/>
            <w:vAlign w:val="bottom"/>
          </w:tcPr>
          <w:p w14:paraId="6706D2BB" w14:textId="7B92D81D" w:rsidR="007925C0" w:rsidRPr="008473BB" w:rsidRDefault="004E48B1" w:rsidP="00BF44D4">
            <w:pPr>
              <w:jc w:val="center"/>
              <w:rPr>
                <w:rFonts w:ascii="Arial" w:hAnsi="Arial" w:cs="Arial"/>
                <w:sz w:val="22"/>
                <w:szCs w:val="22"/>
              </w:rPr>
            </w:pPr>
            <w:r>
              <w:rPr>
                <w:rFonts w:ascii="Arial" w:hAnsi="Arial" w:cs="Arial"/>
                <w:sz w:val="22"/>
                <w:szCs w:val="22"/>
              </w:rPr>
              <w:t xml:space="preserve">Email Applicants if Removed from Lottery </w:t>
            </w:r>
          </w:p>
        </w:tc>
        <w:tc>
          <w:tcPr>
            <w:tcW w:w="2246" w:type="dxa"/>
            <w:shd w:val="clear" w:color="auto" w:fill="auto"/>
            <w:noWrap/>
            <w:vAlign w:val="bottom"/>
          </w:tcPr>
          <w:p w14:paraId="0BCF4593" w14:textId="709FA1CA" w:rsidR="007925C0" w:rsidRPr="004E48B1" w:rsidRDefault="00921579" w:rsidP="00BF44D4">
            <w:pPr>
              <w:jc w:val="center"/>
              <w:rPr>
                <w:rFonts w:ascii="Arial" w:hAnsi="Arial" w:cs="Arial"/>
                <w:i/>
                <w:sz w:val="22"/>
                <w:szCs w:val="22"/>
              </w:rPr>
            </w:pPr>
            <w:r>
              <w:rPr>
                <w:rFonts w:ascii="Arial" w:hAnsi="Arial" w:cs="Arial"/>
                <w:i/>
                <w:sz w:val="22"/>
                <w:szCs w:val="22"/>
              </w:rPr>
              <w:t>1</w:t>
            </w:r>
            <w:r w:rsidR="004E48B1" w:rsidRPr="004E48B1">
              <w:rPr>
                <w:rFonts w:ascii="Arial" w:hAnsi="Arial" w:cs="Arial"/>
                <w:i/>
                <w:sz w:val="22"/>
                <w:szCs w:val="22"/>
              </w:rPr>
              <w:t xml:space="preserve"> weeks after application deadline</w:t>
            </w:r>
          </w:p>
        </w:tc>
      </w:tr>
      <w:tr w:rsidR="00114FEC" w:rsidRPr="00E44A31" w14:paraId="651C313E" w14:textId="77777777" w:rsidTr="00526B74">
        <w:trPr>
          <w:trHeight w:val="255"/>
          <w:jc w:val="center"/>
        </w:trPr>
        <w:tc>
          <w:tcPr>
            <w:tcW w:w="5846" w:type="dxa"/>
            <w:shd w:val="clear" w:color="auto" w:fill="auto"/>
            <w:noWrap/>
            <w:vAlign w:val="bottom"/>
          </w:tcPr>
          <w:p w14:paraId="6618FCC5" w14:textId="77777777" w:rsidR="00114FEC" w:rsidRPr="008473BB" w:rsidRDefault="00114FEC" w:rsidP="00BF44D4">
            <w:pPr>
              <w:jc w:val="center"/>
              <w:rPr>
                <w:rFonts w:ascii="Arial" w:hAnsi="Arial" w:cs="Arial"/>
                <w:sz w:val="22"/>
                <w:szCs w:val="22"/>
              </w:rPr>
            </w:pPr>
            <w:r w:rsidRPr="008473BB">
              <w:rPr>
                <w:rFonts w:ascii="Arial" w:hAnsi="Arial" w:cs="Arial"/>
                <w:sz w:val="22"/>
                <w:szCs w:val="22"/>
              </w:rPr>
              <w:t>Lottery</w:t>
            </w:r>
          </w:p>
        </w:tc>
        <w:tc>
          <w:tcPr>
            <w:tcW w:w="2246" w:type="dxa"/>
            <w:shd w:val="clear" w:color="auto" w:fill="auto"/>
            <w:noWrap/>
            <w:vAlign w:val="bottom"/>
          </w:tcPr>
          <w:p w14:paraId="67A5F7B1" w14:textId="49800684" w:rsidR="00114FEC" w:rsidRPr="004E48B1" w:rsidRDefault="00921579" w:rsidP="00BF44D4">
            <w:pPr>
              <w:jc w:val="center"/>
              <w:rPr>
                <w:rFonts w:ascii="Arial" w:hAnsi="Arial" w:cs="Arial"/>
                <w:i/>
                <w:sz w:val="22"/>
                <w:szCs w:val="22"/>
              </w:rPr>
            </w:pPr>
            <w:r>
              <w:rPr>
                <w:rFonts w:ascii="Arial" w:hAnsi="Arial" w:cs="Arial"/>
                <w:i/>
                <w:sz w:val="22"/>
                <w:szCs w:val="22"/>
              </w:rPr>
              <w:t>2</w:t>
            </w:r>
            <w:r w:rsidR="004E48B1" w:rsidRPr="004E48B1">
              <w:rPr>
                <w:rFonts w:ascii="Arial" w:hAnsi="Arial" w:cs="Arial"/>
                <w:i/>
                <w:sz w:val="22"/>
                <w:szCs w:val="22"/>
              </w:rPr>
              <w:t xml:space="preserve"> weeks after application deadline</w:t>
            </w:r>
          </w:p>
        </w:tc>
      </w:tr>
      <w:tr w:rsidR="008903E6" w:rsidRPr="00E44A31" w14:paraId="212A95DD" w14:textId="77777777" w:rsidTr="00526B74">
        <w:trPr>
          <w:trHeight w:val="255"/>
          <w:jc w:val="center"/>
        </w:trPr>
        <w:tc>
          <w:tcPr>
            <w:tcW w:w="5846" w:type="dxa"/>
            <w:shd w:val="clear" w:color="auto" w:fill="auto"/>
            <w:noWrap/>
            <w:vAlign w:val="bottom"/>
          </w:tcPr>
          <w:p w14:paraId="65C2DDA2" w14:textId="79C3F5E8" w:rsidR="008903E6" w:rsidRPr="00E44A31" w:rsidRDefault="008903E6" w:rsidP="00BF44D4">
            <w:pPr>
              <w:jc w:val="center"/>
              <w:rPr>
                <w:rFonts w:ascii="Arial" w:hAnsi="Arial" w:cs="Arial"/>
                <w:sz w:val="22"/>
                <w:szCs w:val="22"/>
              </w:rPr>
            </w:pPr>
            <w:r>
              <w:rPr>
                <w:rFonts w:ascii="Arial" w:hAnsi="Arial" w:cs="Arial"/>
                <w:sz w:val="22"/>
                <w:szCs w:val="22"/>
              </w:rPr>
              <w:t>Lottery Results Posted</w:t>
            </w:r>
          </w:p>
        </w:tc>
        <w:tc>
          <w:tcPr>
            <w:tcW w:w="2246" w:type="dxa"/>
            <w:shd w:val="clear" w:color="auto" w:fill="auto"/>
            <w:noWrap/>
            <w:vAlign w:val="bottom"/>
          </w:tcPr>
          <w:p w14:paraId="7FBD6DCF" w14:textId="7E3296CA" w:rsidR="008903E6" w:rsidRPr="004E48B1" w:rsidRDefault="004E48B1" w:rsidP="00BF44D4">
            <w:pPr>
              <w:jc w:val="center"/>
              <w:rPr>
                <w:rFonts w:ascii="Arial" w:hAnsi="Arial" w:cs="Arial"/>
                <w:i/>
                <w:sz w:val="22"/>
                <w:szCs w:val="22"/>
              </w:rPr>
            </w:pPr>
            <w:r w:rsidRPr="004E48B1">
              <w:rPr>
                <w:rFonts w:ascii="Arial" w:hAnsi="Arial" w:cs="Arial"/>
                <w:i/>
                <w:sz w:val="22"/>
                <w:szCs w:val="22"/>
              </w:rPr>
              <w:t>1 week after lottery</w:t>
            </w:r>
          </w:p>
        </w:tc>
      </w:tr>
      <w:tr w:rsidR="00114FEC" w:rsidRPr="00E44A31" w14:paraId="208A4F1F" w14:textId="77777777" w:rsidTr="00526B74">
        <w:trPr>
          <w:trHeight w:val="255"/>
          <w:jc w:val="center"/>
        </w:trPr>
        <w:tc>
          <w:tcPr>
            <w:tcW w:w="5846" w:type="dxa"/>
            <w:shd w:val="clear" w:color="auto" w:fill="auto"/>
            <w:noWrap/>
            <w:vAlign w:val="bottom"/>
          </w:tcPr>
          <w:p w14:paraId="0599FF9A" w14:textId="6C1ECBC1" w:rsidR="00114FEC" w:rsidRPr="008473BB" w:rsidRDefault="00114FEC" w:rsidP="00BF44D4">
            <w:pPr>
              <w:jc w:val="center"/>
              <w:rPr>
                <w:rFonts w:ascii="Arial" w:hAnsi="Arial" w:cs="Arial"/>
                <w:sz w:val="22"/>
                <w:szCs w:val="22"/>
              </w:rPr>
            </w:pPr>
            <w:r w:rsidRPr="008473BB">
              <w:rPr>
                <w:rFonts w:ascii="Arial" w:hAnsi="Arial" w:cs="Arial"/>
                <w:sz w:val="22"/>
                <w:szCs w:val="22"/>
              </w:rPr>
              <w:t>Application Review / Approval Process</w:t>
            </w:r>
            <w:r w:rsidR="00317A92" w:rsidRPr="008473BB">
              <w:rPr>
                <w:rFonts w:ascii="Arial" w:hAnsi="Arial" w:cs="Arial"/>
                <w:sz w:val="22"/>
                <w:szCs w:val="22"/>
              </w:rPr>
              <w:t xml:space="preserve"> </w:t>
            </w:r>
            <w:r w:rsidRPr="008473BB">
              <w:rPr>
                <w:rFonts w:ascii="Arial" w:hAnsi="Arial" w:cs="Arial"/>
                <w:sz w:val="22"/>
                <w:szCs w:val="22"/>
              </w:rPr>
              <w:t>- start date</w:t>
            </w:r>
          </w:p>
        </w:tc>
        <w:tc>
          <w:tcPr>
            <w:tcW w:w="2246" w:type="dxa"/>
            <w:shd w:val="clear" w:color="auto" w:fill="auto"/>
            <w:noWrap/>
            <w:vAlign w:val="bottom"/>
          </w:tcPr>
          <w:p w14:paraId="7FEF75E2" w14:textId="77777777" w:rsidR="00114FEC" w:rsidRPr="008473BB" w:rsidRDefault="00114FEC" w:rsidP="00BF44D4">
            <w:pPr>
              <w:jc w:val="center"/>
              <w:rPr>
                <w:rFonts w:ascii="Arial" w:hAnsi="Arial" w:cs="Arial"/>
                <w:sz w:val="22"/>
                <w:szCs w:val="22"/>
              </w:rPr>
            </w:pPr>
          </w:p>
        </w:tc>
      </w:tr>
    </w:tbl>
    <w:p w14:paraId="0DB13309" w14:textId="77777777" w:rsidR="00114FEC" w:rsidRPr="00E44A31" w:rsidRDefault="00114FEC" w:rsidP="00114FEC">
      <w:pPr>
        <w:pStyle w:val="BodyTextIndent2"/>
        <w:ind w:left="0"/>
        <w:rPr>
          <w:rFonts w:ascii="Arial" w:hAnsi="Arial" w:cs="Arial"/>
          <w:sz w:val="22"/>
          <w:szCs w:val="22"/>
          <w:u w:val="single"/>
        </w:rPr>
      </w:pPr>
    </w:p>
    <w:p w14:paraId="61FF8FD9" w14:textId="77777777" w:rsidR="00114FEC" w:rsidRPr="00E44A31" w:rsidRDefault="00114FEC" w:rsidP="00114FEC">
      <w:pPr>
        <w:pStyle w:val="Header"/>
        <w:tabs>
          <w:tab w:val="clear" w:pos="4320"/>
          <w:tab w:val="clear" w:pos="8640"/>
          <w:tab w:val="left" w:pos="0"/>
        </w:tabs>
        <w:rPr>
          <w:rFonts w:ascii="Arial" w:hAnsi="Arial" w:cs="Arial"/>
          <w:b/>
          <w:sz w:val="22"/>
          <w:szCs w:val="22"/>
        </w:rPr>
      </w:pPr>
      <w:r w:rsidRPr="00E44A31">
        <w:rPr>
          <w:rFonts w:ascii="Arial" w:hAnsi="Arial" w:cs="Arial"/>
          <w:b/>
          <w:sz w:val="22"/>
          <w:szCs w:val="22"/>
        </w:rPr>
        <w:t xml:space="preserve">VII. Review of Program Documents </w:t>
      </w:r>
    </w:p>
    <w:p w14:paraId="243E5EC9" w14:textId="77777777" w:rsidR="00114FEC" w:rsidRPr="00E44A31" w:rsidRDefault="00114FEC" w:rsidP="00114FEC">
      <w:pPr>
        <w:pStyle w:val="Header"/>
        <w:tabs>
          <w:tab w:val="clear" w:pos="4320"/>
          <w:tab w:val="clear" w:pos="8640"/>
          <w:tab w:val="left" w:pos="0"/>
        </w:tabs>
        <w:rPr>
          <w:rFonts w:ascii="Arial" w:hAnsi="Arial" w:cs="Arial"/>
          <w:sz w:val="22"/>
          <w:szCs w:val="22"/>
        </w:rPr>
      </w:pPr>
    </w:p>
    <w:p w14:paraId="07C70E87" w14:textId="2B70D755" w:rsidR="00114FEC" w:rsidRPr="00E44A31" w:rsidRDefault="00114FEC" w:rsidP="00114FEC">
      <w:pPr>
        <w:pStyle w:val="Header"/>
        <w:tabs>
          <w:tab w:val="clear" w:pos="4320"/>
          <w:tab w:val="clear" w:pos="8640"/>
          <w:tab w:val="left" w:pos="0"/>
        </w:tabs>
        <w:rPr>
          <w:rFonts w:ascii="Arial" w:hAnsi="Arial" w:cs="Arial"/>
          <w:sz w:val="22"/>
          <w:szCs w:val="22"/>
        </w:rPr>
      </w:pPr>
      <w:r w:rsidRPr="00E44A31">
        <w:rPr>
          <w:rFonts w:ascii="Arial" w:hAnsi="Arial" w:cs="Arial"/>
          <w:sz w:val="22"/>
          <w:szCs w:val="22"/>
        </w:rPr>
        <w:t xml:space="preserve">We certify that we and all agents involved in the process of renting affordable units have read and reviewed the following documents: </w:t>
      </w:r>
    </w:p>
    <w:p w14:paraId="7A850BC9" w14:textId="77777777" w:rsidR="00114FEC" w:rsidRPr="00E44A31" w:rsidRDefault="00114FEC" w:rsidP="00114FEC">
      <w:pPr>
        <w:pStyle w:val="Header"/>
        <w:tabs>
          <w:tab w:val="clear" w:pos="4320"/>
          <w:tab w:val="clear" w:pos="8640"/>
          <w:tab w:val="left" w:pos="0"/>
        </w:tabs>
        <w:rPr>
          <w:rFonts w:ascii="Arial" w:hAnsi="Arial" w:cs="Arial"/>
          <w:sz w:val="22"/>
          <w:szCs w:val="22"/>
        </w:rPr>
      </w:pPr>
    </w:p>
    <w:p w14:paraId="14DBCF3D" w14:textId="029452CF" w:rsidR="006B01B3" w:rsidRPr="00E44A31" w:rsidRDefault="00114FEC" w:rsidP="006B01B3">
      <w:pPr>
        <w:numPr>
          <w:ilvl w:val="0"/>
          <w:numId w:val="13"/>
        </w:numPr>
        <w:rPr>
          <w:rFonts w:ascii="Arial" w:hAnsi="Arial" w:cs="Arial"/>
          <w:sz w:val="22"/>
          <w:szCs w:val="22"/>
        </w:rPr>
      </w:pPr>
      <w:r w:rsidRPr="00E44A31">
        <w:rPr>
          <w:rFonts w:ascii="Arial" w:hAnsi="Arial" w:cs="Arial"/>
          <w:sz w:val="22"/>
          <w:szCs w:val="22"/>
        </w:rPr>
        <w:t>MOHCD Housing Preferences and Lottery Procedures Manual</w:t>
      </w:r>
      <w:r w:rsidR="006B01B3" w:rsidRPr="00E44A31">
        <w:rPr>
          <w:rFonts w:ascii="Arial" w:hAnsi="Arial" w:cs="Arial"/>
          <w:sz w:val="22"/>
          <w:szCs w:val="22"/>
        </w:rPr>
        <w:t xml:space="preserve">: </w:t>
      </w:r>
      <w:hyperlink r:id="rId16" w:history="1">
        <w:r w:rsidR="006B01B3" w:rsidRPr="00E44A31">
          <w:rPr>
            <w:rStyle w:val="Hyperlink"/>
            <w:rFonts w:ascii="Arial" w:hAnsi="Arial" w:cs="Arial"/>
            <w:sz w:val="22"/>
            <w:szCs w:val="22"/>
          </w:rPr>
          <w:t>http://sfmohcd.org/sites/default/files/Preferences%20Manual%20-%20%203.31.2017.pdf</w:t>
        </w:r>
      </w:hyperlink>
      <w:r w:rsidR="006B01B3" w:rsidRPr="00E44A31">
        <w:rPr>
          <w:rFonts w:ascii="Arial" w:hAnsi="Arial" w:cs="Arial"/>
          <w:sz w:val="22"/>
          <w:szCs w:val="22"/>
        </w:rPr>
        <w:t xml:space="preserve"> </w:t>
      </w:r>
    </w:p>
    <w:p w14:paraId="5BDA7DBC" w14:textId="0E43289D" w:rsidR="00114FEC" w:rsidRPr="00E44A31" w:rsidRDefault="00114FEC" w:rsidP="00114FEC">
      <w:pPr>
        <w:numPr>
          <w:ilvl w:val="0"/>
          <w:numId w:val="13"/>
        </w:numPr>
        <w:rPr>
          <w:rFonts w:ascii="Arial" w:hAnsi="Arial" w:cs="Arial"/>
          <w:sz w:val="22"/>
          <w:szCs w:val="22"/>
        </w:rPr>
      </w:pPr>
      <w:r w:rsidRPr="00E44A31">
        <w:rPr>
          <w:rFonts w:ascii="Arial" w:hAnsi="Arial" w:cs="Arial"/>
          <w:sz w:val="22"/>
          <w:szCs w:val="22"/>
        </w:rPr>
        <w:t>City and County of San Francisco Fair Chance Ordinance (FCO)</w:t>
      </w:r>
      <w:r w:rsidR="000D1B2F">
        <w:rPr>
          <w:rFonts w:ascii="Arial" w:hAnsi="Arial" w:cs="Arial"/>
          <w:sz w:val="22"/>
          <w:szCs w:val="22"/>
        </w:rPr>
        <w:t xml:space="preserve">: </w:t>
      </w:r>
      <w:hyperlink r:id="rId17" w:history="1">
        <w:r w:rsidRPr="00E44A31">
          <w:rPr>
            <w:rStyle w:val="Hyperlink"/>
            <w:rFonts w:ascii="Arial" w:hAnsi="Arial" w:cs="Arial"/>
            <w:sz w:val="22"/>
            <w:szCs w:val="22"/>
          </w:rPr>
          <w:t>http://sfgsa.org/index.aspx?page=6599</w:t>
        </w:r>
      </w:hyperlink>
      <w:r w:rsidRPr="00E44A31">
        <w:rPr>
          <w:rFonts w:ascii="Arial" w:hAnsi="Arial" w:cs="Arial"/>
          <w:sz w:val="22"/>
          <w:szCs w:val="22"/>
        </w:rPr>
        <w:t xml:space="preserve"> </w:t>
      </w:r>
    </w:p>
    <w:p w14:paraId="6816871C" w14:textId="77777777" w:rsidR="00114FEC" w:rsidRPr="00E44A31" w:rsidRDefault="00114FEC" w:rsidP="00114FEC">
      <w:pPr>
        <w:pStyle w:val="BodyText3"/>
        <w:autoSpaceDE/>
        <w:autoSpaceDN/>
        <w:adjustRightInd/>
        <w:spacing w:line="240" w:lineRule="auto"/>
        <w:rPr>
          <w:rFonts w:ascii="Arial" w:hAnsi="Arial" w:cs="Arial"/>
          <w:szCs w:val="22"/>
        </w:rPr>
      </w:pPr>
    </w:p>
    <w:p w14:paraId="434A3A01" w14:textId="77777777" w:rsidR="00114FEC" w:rsidRPr="00E44A31" w:rsidRDefault="00114FEC" w:rsidP="00114FEC">
      <w:pPr>
        <w:pStyle w:val="BodyText3"/>
        <w:autoSpaceDE/>
        <w:autoSpaceDN/>
        <w:adjustRightInd/>
        <w:spacing w:line="240" w:lineRule="auto"/>
        <w:rPr>
          <w:rFonts w:ascii="Arial" w:hAnsi="Arial" w:cs="Arial"/>
          <w:szCs w:val="22"/>
        </w:rPr>
      </w:pPr>
      <w:r w:rsidRPr="00E44A31">
        <w:rPr>
          <w:rFonts w:ascii="Arial" w:hAnsi="Arial" w:cs="Arial"/>
          <w:szCs w:val="22"/>
        </w:rPr>
        <w:t xml:space="preserve">I have included the following documents with my request: (Please check) </w:t>
      </w:r>
    </w:p>
    <w:p w14:paraId="667C8B7E" w14:textId="60BE4167" w:rsidR="000D1B2F" w:rsidRDefault="007925C0" w:rsidP="007925C0">
      <w:pPr>
        <w:autoSpaceDE w:val="0"/>
        <w:autoSpaceDN w:val="0"/>
        <w:adjustRightInd w:val="0"/>
        <w:ind w:firstLine="720"/>
        <w:rPr>
          <w:rFonts w:ascii="Arial" w:eastAsia="Wingdings-Regular" w:hAnsi="Arial" w:cs="Arial"/>
          <w:sz w:val="22"/>
          <w:szCs w:val="22"/>
        </w:rPr>
      </w:pPr>
      <w:r w:rsidRPr="008473BB">
        <w:rPr>
          <w:rFonts w:ascii="Arial" w:eastAsia="Wingdings-Regular" w:hAnsi="Arial" w:cs="Arial" w:hint="eastAsia"/>
          <w:sz w:val="22"/>
          <w:szCs w:val="22"/>
        </w:rPr>
        <w:t></w:t>
      </w:r>
      <w:r w:rsidRPr="008473BB">
        <w:rPr>
          <w:rFonts w:ascii="Arial" w:eastAsia="Wingdings-Regular" w:hAnsi="Arial" w:cs="Arial"/>
          <w:sz w:val="22"/>
          <w:szCs w:val="22"/>
        </w:rPr>
        <w:t xml:space="preserve"> </w:t>
      </w:r>
      <w:r w:rsidR="000D1B2F" w:rsidRPr="00221002">
        <w:rPr>
          <w:rFonts w:ascii="Arial" w:eastAsia="Wingdings-Regular" w:hAnsi="Arial" w:cs="Arial"/>
          <w:sz w:val="22"/>
          <w:szCs w:val="22"/>
        </w:rPr>
        <w:t>Marketing Flyer</w:t>
      </w:r>
    </w:p>
    <w:p w14:paraId="42AE002B" w14:textId="0D9EC20C" w:rsidR="007925C0" w:rsidRPr="008473BB" w:rsidRDefault="007925C0">
      <w:pPr>
        <w:autoSpaceDE w:val="0"/>
        <w:autoSpaceDN w:val="0"/>
        <w:adjustRightInd w:val="0"/>
        <w:ind w:firstLine="720"/>
        <w:rPr>
          <w:rFonts w:ascii="Arial" w:eastAsia="Wingdings-Regular" w:hAnsi="Arial" w:cs="Arial"/>
          <w:sz w:val="22"/>
          <w:szCs w:val="22"/>
        </w:rPr>
      </w:pPr>
      <w:r w:rsidRPr="008473BB">
        <w:rPr>
          <w:rFonts w:ascii="Arial" w:eastAsia="Wingdings-Regular" w:hAnsi="Arial" w:cs="Arial" w:hint="eastAsia"/>
          <w:sz w:val="22"/>
          <w:szCs w:val="22"/>
        </w:rPr>
        <w:t></w:t>
      </w:r>
      <w:r w:rsidRPr="008473BB">
        <w:rPr>
          <w:rFonts w:ascii="Arial" w:eastAsia="Wingdings-Regular" w:hAnsi="Arial" w:cs="Arial"/>
          <w:sz w:val="22"/>
          <w:szCs w:val="22"/>
        </w:rPr>
        <w:t xml:space="preserve"> </w:t>
      </w:r>
      <w:r w:rsidR="000D1B2F" w:rsidRPr="00221002">
        <w:rPr>
          <w:rFonts w:ascii="Arial" w:eastAsia="Wingdings-Regular" w:hAnsi="Arial" w:cs="Arial"/>
          <w:sz w:val="22"/>
          <w:szCs w:val="22"/>
        </w:rPr>
        <w:t xml:space="preserve">Marketing Outreach </w:t>
      </w:r>
      <w:r w:rsidR="00FA151C">
        <w:rPr>
          <w:rFonts w:ascii="Arial" w:eastAsia="Wingdings-Regular" w:hAnsi="Arial" w:cs="Arial"/>
          <w:sz w:val="22"/>
          <w:szCs w:val="22"/>
        </w:rPr>
        <w:t>L</w:t>
      </w:r>
      <w:r w:rsidR="000D1B2F" w:rsidRPr="00221002">
        <w:rPr>
          <w:rFonts w:ascii="Arial" w:eastAsia="Wingdings-Regular" w:hAnsi="Arial" w:cs="Arial"/>
          <w:sz w:val="22"/>
          <w:szCs w:val="22"/>
        </w:rPr>
        <w:t>ist</w:t>
      </w:r>
    </w:p>
    <w:p w14:paraId="2849555A" w14:textId="77777777" w:rsidR="007925C0" w:rsidRPr="008473BB" w:rsidRDefault="007925C0" w:rsidP="007925C0">
      <w:pPr>
        <w:autoSpaceDE w:val="0"/>
        <w:autoSpaceDN w:val="0"/>
        <w:adjustRightInd w:val="0"/>
        <w:ind w:firstLine="720"/>
        <w:rPr>
          <w:rFonts w:ascii="Arial" w:eastAsia="Wingdings-Regular" w:hAnsi="Arial" w:cs="Arial"/>
          <w:sz w:val="22"/>
          <w:szCs w:val="22"/>
        </w:rPr>
      </w:pPr>
      <w:r w:rsidRPr="008473BB">
        <w:rPr>
          <w:rFonts w:ascii="Arial" w:eastAsia="Wingdings-Regular" w:hAnsi="Arial" w:cs="Arial" w:hint="eastAsia"/>
          <w:sz w:val="22"/>
          <w:szCs w:val="22"/>
        </w:rPr>
        <w:t></w:t>
      </w:r>
      <w:r w:rsidRPr="008473BB">
        <w:rPr>
          <w:rFonts w:ascii="Arial" w:eastAsia="Wingdings-Regular" w:hAnsi="Arial" w:cs="Arial"/>
          <w:sz w:val="22"/>
          <w:szCs w:val="22"/>
        </w:rPr>
        <w:t xml:space="preserve"> A copy of Building’s Lease Agreement, including any and all addendums</w:t>
      </w:r>
    </w:p>
    <w:p w14:paraId="205C2E78" w14:textId="77777777" w:rsidR="007925C0" w:rsidRPr="008473BB" w:rsidRDefault="007925C0" w:rsidP="007925C0">
      <w:pPr>
        <w:autoSpaceDE w:val="0"/>
        <w:autoSpaceDN w:val="0"/>
        <w:adjustRightInd w:val="0"/>
        <w:ind w:firstLine="720"/>
        <w:rPr>
          <w:rFonts w:ascii="Arial" w:eastAsia="Wingdings-Regular" w:hAnsi="Arial" w:cs="Arial"/>
          <w:sz w:val="22"/>
          <w:szCs w:val="22"/>
        </w:rPr>
      </w:pPr>
      <w:r w:rsidRPr="008473BB">
        <w:rPr>
          <w:rFonts w:ascii="Arial" w:eastAsia="Wingdings-Regular" w:hAnsi="Arial" w:cs="Arial" w:hint="eastAsia"/>
          <w:sz w:val="22"/>
          <w:szCs w:val="22"/>
        </w:rPr>
        <w:t></w:t>
      </w:r>
      <w:r w:rsidRPr="008473BB">
        <w:rPr>
          <w:rFonts w:ascii="Arial" w:eastAsia="Wingdings-Regular" w:hAnsi="Arial" w:cs="Arial"/>
          <w:sz w:val="22"/>
          <w:szCs w:val="22"/>
        </w:rPr>
        <w:t xml:space="preserve"> A copy of Building’s Acceptance Letter</w:t>
      </w:r>
    </w:p>
    <w:p w14:paraId="0B6F8418" w14:textId="77777777" w:rsidR="007925C0" w:rsidRPr="008473BB" w:rsidRDefault="007925C0" w:rsidP="007925C0">
      <w:pPr>
        <w:autoSpaceDE w:val="0"/>
        <w:autoSpaceDN w:val="0"/>
        <w:adjustRightInd w:val="0"/>
        <w:ind w:firstLine="720"/>
        <w:rPr>
          <w:rFonts w:ascii="Arial" w:eastAsia="Wingdings-Regular" w:hAnsi="Arial" w:cs="Arial"/>
          <w:sz w:val="22"/>
          <w:szCs w:val="22"/>
        </w:rPr>
      </w:pPr>
      <w:r w:rsidRPr="008473BB">
        <w:rPr>
          <w:rFonts w:ascii="Arial" w:eastAsia="Wingdings-Regular" w:hAnsi="Arial" w:cs="Arial" w:hint="eastAsia"/>
          <w:sz w:val="22"/>
          <w:szCs w:val="22"/>
        </w:rPr>
        <w:t></w:t>
      </w:r>
      <w:r w:rsidRPr="008473BB">
        <w:rPr>
          <w:rFonts w:ascii="Arial" w:eastAsia="Wingdings-Regular" w:hAnsi="Arial" w:cs="Arial"/>
          <w:sz w:val="22"/>
          <w:szCs w:val="22"/>
        </w:rPr>
        <w:t xml:space="preserve"> A copy of Building’s Denial Letter</w:t>
      </w:r>
    </w:p>
    <w:p w14:paraId="502B3FAB" w14:textId="77777777" w:rsidR="007925C0" w:rsidRPr="008473BB" w:rsidRDefault="007925C0" w:rsidP="007925C0">
      <w:pPr>
        <w:autoSpaceDE w:val="0"/>
        <w:autoSpaceDN w:val="0"/>
        <w:adjustRightInd w:val="0"/>
        <w:ind w:firstLine="720"/>
        <w:rPr>
          <w:rFonts w:ascii="Arial" w:eastAsia="Wingdings-Regular" w:hAnsi="Arial" w:cs="Arial"/>
          <w:sz w:val="22"/>
          <w:szCs w:val="22"/>
        </w:rPr>
      </w:pPr>
      <w:r w:rsidRPr="008473BB">
        <w:rPr>
          <w:rFonts w:ascii="Arial" w:eastAsia="Wingdings-Regular" w:hAnsi="Arial" w:cs="Arial" w:hint="eastAsia"/>
          <w:sz w:val="22"/>
          <w:szCs w:val="22"/>
        </w:rPr>
        <w:lastRenderedPageBreak/>
        <w:t></w:t>
      </w:r>
      <w:r w:rsidRPr="008473BB">
        <w:rPr>
          <w:rFonts w:ascii="Arial" w:eastAsia="Wingdings-Regular" w:hAnsi="Arial" w:cs="Arial"/>
          <w:sz w:val="22"/>
          <w:szCs w:val="22"/>
        </w:rPr>
        <w:t xml:space="preserve"> A copy of Building’s Landlord Verification</w:t>
      </w:r>
    </w:p>
    <w:p w14:paraId="263670BE" w14:textId="77777777" w:rsidR="007925C0" w:rsidRPr="008473BB" w:rsidRDefault="007925C0" w:rsidP="007925C0">
      <w:pPr>
        <w:autoSpaceDE w:val="0"/>
        <w:autoSpaceDN w:val="0"/>
        <w:adjustRightInd w:val="0"/>
        <w:ind w:firstLine="720"/>
        <w:rPr>
          <w:rFonts w:ascii="Arial" w:eastAsia="Wingdings-Regular" w:hAnsi="Arial" w:cs="Arial"/>
          <w:sz w:val="22"/>
          <w:szCs w:val="22"/>
        </w:rPr>
      </w:pPr>
      <w:r w:rsidRPr="008473BB">
        <w:rPr>
          <w:rFonts w:ascii="Arial" w:eastAsia="Wingdings-Regular" w:hAnsi="Arial" w:cs="Arial" w:hint="eastAsia"/>
          <w:sz w:val="22"/>
          <w:szCs w:val="22"/>
        </w:rPr>
        <w:t></w:t>
      </w:r>
      <w:r w:rsidRPr="008473BB">
        <w:rPr>
          <w:rFonts w:ascii="Arial" w:eastAsia="Wingdings-Regular" w:hAnsi="Arial" w:cs="Arial"/>
          <w:sz w:val="22"/>
          <w:szCs w:val="22"/>
        </w:rPr>
        <w:t xml:space="preserve"> A copy of Resident Selection Criteria</w:t>
      </w:r>
    </w:p>
    <w:p w14:paraId="118FF8E6" w14:textId="0F399051" w:rsidR="007925C0" w:rsidRPr="008473BB" w:rsidRDefault="007925C0" w:rsidP="007925C0">
      <w:pPr>
        <w:autoSpaceDE w:val="0"/>
        <w:autoSpaceDN w:val="0"/>
        <w:adjustRightInd w:val="0"/>
        <w:ind w:firstLine="720"/>
        <w:rPr>
          <w:rFonts w:ascii="Arial" w:eastAsia="Wingdings-Regular" w:hAnsi="Arial" w:cs="Arial"/>
          <w:sz w:val="22"/>
          <w:szCs w:val="22"/>
        </w:rPr>
      </w:pPr>
      <w:r w:rsidRPr="008473BB">
        <w:rPr>
          <w:rFonts w:ascii="Arial" w:eastAsia="Wingdings-Regular" w:hAnsi="Arial" w:cs="Arial" w:hint="eastAsia"/>
          <w:sz w:val="22"/>
          <w:szCs w:val="22"/>
        </w:rPr>
        <w:t></w:t>
      </w:r>
      <w:r w:rsidRPr="008473BB">
        <w:rPr>
          <w:rFonts w:ascii="Arial" w:eastAsia="Wingdings-Regular" w:hAnsi="Arial" w:cs="Arial"/>
          <w:sz w:val="22"/>
          <w:szCs w:val="22"/>
        </w:rPr>
        <w:t xml:space="preserve"> A copy of Building’s </w:t>
      </w:r>
      <w:r w:rsidR="006B01B3" w:rsidRPr="008473BB">
        <w:rPr>
          <w:rFonts w:ascii="Arial" w:eastAsia="Wingdings-Regular" w:hAnsi="Arial" w:cs="Arial"/>
          <w:sz w:val="22"/>
          <w:szCs w:val="22"/>
        </w:rPr>
        <w:t xml:space="preserve">Post-Lottery </w:t>
      </w:r>
      <w:r w:rsidRPr="008473BB">
        <w:rPr>
          <w:rFonts w:ascii="Arial" w:eastAsia="Wingdings-Regular" w:hAnsi="Arial" w:cs="Arial"/>
          <w:sz w:val="22"/>
          <w:szCs w:val="22"/>
        </w:rPr>
        <w:t>Rental Application</w:t>
      </w:r>
    </w:p>
    <w:p w14:paraId="5B4C5B28" w14:textId="77777777" w:rsidR="00114FEC" w:rsidRPr="008473BB" w:rsidRDefault="007925C0" w:rsidP="007925C0">
      <w:pPr>
        <w:ind w:firstLine="720"/>
        <w:rPr>
          <w:rFonts w:ascii="Arial" w:eastAsia="Wingdings-Regular" w:hAnsi="Arial" w:cs="Arial"/>
          <w:sz w:val="22"/>
          <w:szCs w:val="22"/>
        </w:rPr>
      </w:pPr>
      <w:r w:rsidRPr="008473BB">
        <w:rPr>
          <w:rFonts w:ascii="Arial" w:eastAsia="Wingdings-Regular" w:hAnsi="Arial" w:cs="Arial" w:hint="eastAsia"/>
          <w:sz w:val="22"/>
          <w:szCs w:val="22"/>
        </w:rPr>
        <w:t></w:t>
      </w:r>
      <w:r w:rsidRPr="008473BB">
        <w:rPr>
          <w:rFonts w:ascii="Arial" w:eastAsia="Wingdings-Regular" w:hAnsi="Arial" w:cs="Arial"/>
          <w:sz w:val="22"/>
          <w:szCs w:val="22"/>
        </w:rPr>
        <w:t xml:space="preserve"> A copy of Building’s Waitlist, with last contact dates for each applicant</w:t>
      </w:r>
    </w:p>
    <w:p w14:paraId="31BB46F3" w14:textId="77777777" w:rsidR="00114FEC" w:rsidRPr="00E44A31" w:rsidRDefault="00114FEC" w:rsidP="00114FEC">
      <w:pPr>
        <w:rPr>
          <w:rFonts w:ascii="Arial" w:hAnsi="Arial" w:cs="Arial"/>
          <w:sz w:val="22"/>
          <w:szCs w:val="22"/>
        </w:rPr>
      </w:pPr>
    </w:p>
    <w:p w14:paraId="789DAC0B" w14:textId="77777777" w:rsidR="00114FEC" w:rsidRPr="00E44A31" w:rsidRDefault="00114FEC" w:rsidP="00114FEC">
      <w:pPr>
        <w:pStyle w:val="Header"/>
        <w:tabs>
          <w:tab w:val="clear" w:pos="4320"/>
          <w:tab w:val="clear" w:pos="8640"/>
          <w:tab w:val="left" w:pos="0"/>
        </w:tabs>
        <w:ind w:left="720"/>
        <w:rPr>
          <w:rFonts w:ascii="Arial" w:hAnsi="Arial" w:cs="Arial"/>
          <w:sz w:val="22"/>
          <w:szCs w:val="22"/>
        </w:rPr>
      </w:pPr>
    </w:p>
    <w:p w14:paraId="53DE250B" w14:textId="77777777" w:rsidR="00114FEC" w:rsidRPr="00E44A31" w:rsidRDefault="00114FEC" w:rsidP="00114FEC">
      <w:pPr>
        <w:tabs>
          <w:tab w:val="left" w:pos="0"/>
        </w:tabs>
        <w:rPr>
          <w:rFonts w:ascii="Arial" w:hAnsi="Arial" w:cs="Arial"/>
          <w:sz w:val="22"/>
          <w:szCs w:val="22"/>
        </w:rPr>
      </w:pPr>
      <w:r w:rsidRPr="00E44A31">
        <w:rPr>
          <w:rFonts w:ascii="Arial" w:hAnsi="Arial" w:cs="Arial"/>
          <w:sz w:val="22"/>
          <w:szCs w:val="22"/>
        </w:rPr>
        <w:t>Representative (sign)</w:t>
      </w:r>
      <w:r w:rsidRPr="00E44A31">
        <w:rPr>
          <w:rFonts w:ascii="Arial" w:hAnsi="Arial" w:cs="Arial"/>
          <w:sz w:val="22"/>
          <w:szCs w:val="22"/>
        </w:rPr>
        <w:tab/>
        <w:t xml:space="preserve"> </w:t>
      </w:r>
      <w:r w:rsidRPr="00E44A31">
        <w:rPr>
          <w:rFonts w:ascii="Arial" w:hAnsi="Arial" w:cs="Arial"/>
          <w:sz w:val="22"/>
          <w:szCs w:val="22"/>
        </w:rPr>
        <w:tab/>
        <w:t>_______________________</w:t>
      </w:r>
    </w:p>
    <w:p w14:paraId="0C400B5D" w14:textId="77777777" w:rsidR="00114FEC" w:rsidRPr="00E44A31" w:rsidRDefault="00114FEC" w:rsidP="00114FEC">
      <w:pPr>
        <w:tabs>
          <w:tab w:val="left" w:pos="0"/>
        </w:tabs>
        <w:rPr>
          <w:rFonts w:ascii="Arial" w:hAnsi="Arial" w:cs="Arial"/>
          <w:sz w:val="22"/>
          <w:szCs w:val="22"/>
        </w:rPr>
      </w:pPr>
    </w:p>
    <w:p w14:paraId="1000A5A3" w14:textId="77777777" w:rsidR="00114FEC" w:rsidRPr="00E44A31" w:rsidRDefault="00114FEC" w:rsidP="00114FEC">
      <w:pPr>
        <w:tabs>
          <w:tab w:val="left" w:pos="0"/>
        </w:tabs>
        <w:rPr>
          <w:rFonts w:ascii="Arial" w:hAnsi="Arial" w:cs="Arial"/>
          <w:sz w:val="22"/>
          <w:szCs w:val="22"/>
        </w:rPr>
      </w:pPr>
      <w:r w:rsidRPr="00E44A31">
        <w:rPr>
          <w:rFonts w:ascii="Arial" w:hAnsi="Arial" w:cs="Arial"/>
          <w:sz w:val="22"/>
          <w:szCs w:val="22"/>
        </w:rPr>
        <w:t>Representative (print)</w:t>
      </w:r>
      <w:r w:rsidRPr="00E44A31">
        <w:rPr>
          <w:rFonts w:ascii="Arial" w:hAnsi="Arial" w:cs="Arial"/>
          <w:sz w:val="22"/>
          <w:szCs w:val="22"/>
        </w:rPr>
        <w:tab/>
      </w:r>
      <w:r w:rsidRPr="00E44A31">
        <w:rPr>
          <w:rFonts w:ascii="Arial" w:hAnsi="Arial" w:cs="Arial"/>
          <w:sz w:val="22"/>
          <w:szCs w:val="22"/>
        </w:rPr>
        <w:tab/>
        <w:t>_______________________</w:t>
      </w:r>
    </w:p>
    <w:p w14:paraId="03DF1032" w14:textId="77777777" w:rsidR="00114FEC" w:rsidRPr="00E44A31" w:rsidRDefault="00114FEC" w:rsidP="00114FEC">
      <w:pPr>
        <w:tabs>
          <w:tab w:val="left" w:pos="0"/>
        </w:tabs>
        <w:rPr>
          <w:rFonts w:ascii="Arial" w:hAnsi="Arial" w:cs="Arial"/>
          <w:sz w:val="22"/>
          <w:szCs w:val="22"/>
        </w:rPr>
      </w:pPr>
    </w:p>
    <w:p w14:paraId="1F7D0790" w14:textId="77777777" w:rsidR="00114FEC" w:rsidRPr="00E44A31" w:rsidRDefault="00114FEC" w:rsidP="00114FEC">
      <w:pPr>
        <w:tabs>
          <w:tab w:val="left" w:pos="0"/>
        </w:tabs>
        <w:rPr>
          <w:rFonts w:ascii="Arial" w:hAnsi="Arial" w:cs="Arial"/>
          <w:sz w:val="22"/>
          <w:szCs w:val="22"/>
        </w:rPr>
      </w:pPr>
      <w:r w:rsidRPr="00E44A31">
        <w:rPr>
          <w:rFonts w:ascii="Arial" w:hAnsi="Arial" w:cs="Arial"/>
          <w:sz w:val="22"/>
          <w:szCs w:val="22"/>
        </w:rPr>
        <w:t>Title (print)</w:t>
      </w:r>
      <w:r w:rsidRPr="00E44A31">
        <w:rPr>
          <w:rFonts w:ascii="Arial" w:hAnsi="Arial" w:cs="Arial"/>
          <w:sz w:val="22"/>
          <w:szCs w:val="22"/>
        </w:rPr>
        <w:tab/>
      </w:r>
      <w:r w:rsidRPr="00E44A31">
        <w:rPr>
          <w:rFonts w:ascii="Arial" w:hAnsi="Arial" w:cs="Arial"/>
          <w:sz w:val="22"/>
          <w:szCs w:val="22"/>
        </w:rPr>
        <w:tab/>
      </w:r>
      <w:r w:rsidRPr="00E44A31">
        <w:rPr>
          <w:rFonts w:ascii="Arial" w:hAnsi="Arial" w:cs="Arial"/>
          <w:sz w:val="22"/>
          <w:szCs w:val="22"/>
        </w:rPr>
        <w:tab/>
        <w:t>_______________________</w:t>
      </w:r>
    </w:p>
    <w:p w14:paraId="1A97D809" w14:textId="77777777" w:rsidR="00114FEC" w:rsidRPr="00E44A31" w:rsidRDefault="00114FEC" w:rsidP="00114FEC">
      <w:pPr>
        <w:tabs>
          <w:tab w:val="left" w:pos="0"/>
        </w:tabs>
        <w:rPr>
          <w:rFonts w:ascii="Arial" w:hAnsi="Arial" w:cs="Arial"/>
          <w:sz w:val="22"/>
          <w:szCs w:val="22"/>
        </w:rPr>
      </w:pPr>
    </w:p>
    <w:p w14:paraId="4E479800" w14:textId="77777777" w:rsidR="00114FEC" w:rsidRPr="00E44A31" w:rsidRDefault="00114FEC" w:rsidP="00114FEC">
      <w:pPr>
        <w:tabs>
          <w:tab w:val="left" w:pos="0"/>
        </w:tabs>
        <w:rPr>
          <w:rFonts w:ascii="Arial" w:hAnsi="Arial" w:cs="Arial"/>
          <w:sz w:val="22"/>
          <w:szCs w:val="22"/>
        </w:rPr>
      </w:pPr>
      <w:r w:rsidRPr="00E44A31">
        <w:rPr>
          <w:rFonts w:ascii="Arial" w:hAnsi="Arial" w:cs="Arial"/>
          <w:sz w:val="22"/>
          <w:szCs w:val="22"/>
        </w:rPr>
        <w:t>Company (print)</w:t>
      </w:r>
      <w:r w:rsidRPr="00E44A31">
        <w:rPr>
          <w:rFonts w:ascii="Arial" w:hAnsi="Arial" w:cs="Arial"/>
          <w:sz w:val="22"/>
          <w:szCs w:val="22"/>
        </w:rPr>
        <w:tab/>
      </w:r>
      <w:r w:rsidRPr="00E44A31">
        <w:rPr>
          <w:rFonts w:ascii="Arial" w:hAnsi="Arial" w:cs="Arial"/>
          <w:sz w:val="22"/>
          <w:szCs w:val="22"/>
        </w:rPr>
        <w:tab/>
        <w:t>_______________________</w:t>
      </w:r>
    </w:p>
    <w:p w14:paraId="2B9F23D3" w14:textId="77777777" w:rsidR="00114FEC" w:rsidRPr="00E44A31" w:rsidRDefault="00114FEC" w:rsidP="00114FEC">
      <w:pPr>
        <w:tabs>
          <w:tab w:val="left" w:pos="0"/>
        </w:tabs>
        <w:rPr>
          <w:rFonts w:ascii="Arial" w:hAnsi="Arial" w:cs="Arial"/>
          <w:sz w:val="22"/>
          <w:szCs w:val="22"/>
        </w:rPr>
      </w:pPr>
    </w:p>
    <w:p w14:paraId="132E17BE" w14:textId="77777777" w:rsidR="00114FEC" w:rsidRPr="00E44A31" w:rsidRDefault="00114FEC" w:rsidP="00114FEC">
      <w:pPr>
        <w:pStyle w:val="Header"/>
        <w:tabs>
          <w:tab w:val="clear" w:pos="4320"/>
          <w:tab w:val="clear" w:pos="8640"/>
          <w:tab w:val="left" w:pos="0"/>
        </w:tabs>
        <w:rPr>
          <w:rFonts w:ascii="Arial" w:hAnsi="Arial" w:cs="Arial"/>
          <w:sz w:val="22"/>
          <w:szCs w:val="22"/>
        </w:rPr>
      </w:pPr>
      <w:r w:rsidRPr="00E44A31">
        <w:rPr>
          <w:rFonts w:ascii="Arial" w:hAnsi="Arial" w:cs="Arial"/>
          <w:sz w:val="22"/>
          <w:szCs w:val="22"/>
        </w:rPr>
        <w:t>Date (print)</w:t>
      </w:r>
      <w:r w:rsidRPr="00E44A31">
        <w:rPr>
          <w:rFonts w:ascii="Arial" w:hAnsi="Arial" w:cs="Arial"/>
          <w:sz w:val="22"/>
          <w:szCs w:val="22"/>
        </w:rPr>
        <w:tab/>
      </w:r>
      <w:r w:rsidRPr="00E44A31">
        <w:rPr>
          <w:rFonts w:ascii="Arial" w:hAnsi="Arial" w:cs="Arial"/>
          <w:sz w:val="22"/>
          <w:szCs w:val="22"/>
        </w:rPr>
        <w:tab/>
      </w:r>
      <w:r w:rsidRPr="00E44A31">
        <w:rPr>
          <w:rFonts w:ascii="Arial" w:hAnsi="Arial" w:cs="Arial"/>
          <w:sz w:val="22"/>
          <w:szCs w:val="22"/>
        </w:rPr>
        <w:tab/>
        <w:t>_______________________</w:t>
      </w:r>
    </w:p>
    <w:p w14:paraId="6A518F70" w14:textId="77777777" w:rsidR="00114FEC" w:rsidRPr="00E44A31" w:rsidRDefault="00114FEC" w:rsidP="00114FEC">
      <w:pPr>
        <w:widowControl w:val="0"/>
        <w:ind w:right="720"/>
        <w:rPr>
          <w:rFonts w:ascii="Arial" w:hAnsi="Arial" w:cs="Arial"/>
          <w:sz w:val="22"/>
          <w:szCs w:val="22"/>
        </w:rPr>
      </w:pPr>
    </w:p>
    <w:p w14:paraId="3FA545D3" w14:textId="77777777" w:rsidR="00D65E05" w:rsidRDefault="00D65E05" w:rsidP="008473BB">
      <w:pPr>
        <w:pStyle w:val="Header"/>
        <w:tabs>
          <w:tab w:val="clear" w:pos="4320"/>
          <w:tab w:val="clear" w:pos="8640"/>
          <w:tab w:val="left" w:pos="0"/>
        </w:tabs>
      </w:pPr>
    </w:p>
    <w:p w14:paraId="6A17BA70" w14:textId="77777777" w:rsidR="001B00A8" w:rsidRDefault="001B00A8" w:rsidP="008473BB">
      <w:pPr>
        <w:pStyle w:val="Header"/>
        <w:tabs>
          <w:tab w:val="clear" w:pos="4320"/>
          <w:tab w:val="clear" w:pos="8640"/>
          <w:tab w:val="left" w:pos="0"/>
        </w:tabs>
      </w:pPr>
    </w:p>
    <w:p w14:paraId="2B5837D3" w14:textId="77777777" w:rsidR="001B00A8" w:rsidRDefault="001B00A8" w:rsidP="008473BB">
      <w:pPr>
        <w:pStyle w:val="Header"/>
        <w:tabs>
          <w:tab w:val="clear" w:pos="4320"/>
          <w:tab w:val="clear" w:pos="8640"/>
          <w:tab w:val="left" w:pos="0"/>
        </w:tabs>
      </w:pPr>
    </w:p>
    <w:p w14:paraId="72626B06" w14:textId="77777777" w:rsidR="001B00A8" w:rsidRDefault="001B00A8" w:rsidP="008473BB">
      <w:pPr>
        <w:pStyle w:val="Header"/>
        <w:tabs>
          <w:tab w:val="clear" w:pos="4320"/>
          <w:tab w:val="clear" w:pos="8640"/>
          <w:tab w:val="left" w:pos="0"/>
        </w:tabs>
      </w:pPr>
    </w:p>
    <w:p w14:paraId="44B0A90F" w14:textId="77777777" w:rsidR="001B00A8" w:rsidRDefault="001B00A8" w:rsidP="008473BB">
      <w:pPr>
        <w:pStyle w:val="Header"/>
        <w:tabs>
          <w:tab w:val="clear" w:pos="4320"/>
          <w:tab w:val="clear" w:pos="8640"/>
          <w:tab w:val="left" w:pos="0"/>
        </w:tabs>
      </w:pPr>
    </w:p>
    <w:p w14:paraId="4852833C" w14:textId="77777777" w:rsidR="001B00A8" w:rsidRDefault="001B00A8" w:rsidP="008473BB">
      <w:pPr>
        <w:pStyle w:val="Header"/>
        <w:tabs>
          <w:tab w:val="clear" w:pos="4320"/>
          <w:tab w:val="clear" w:pos="8640"/>
          <w:tab w:val="left" w:pos="0"/>
        </w:tabs>
      </w:pPr>
    </w:p>
    <w:p w14:paraId="20816605" w14:textId="77777777" w:rsidR="001B00A8" w:rsidRDefault="001B00A8" w:rsidP="008473BB">
      <w:pPr>
        <w:pStyle w:val="Header"/>
        <w:tabs>
          <w:tab w:val="clear" w:pos="4320"/>
          <w:tab w:val="clear" w:pos="8640"/>
          <w:tab w:val="left" w:pos="0"/>
        </w:tabs>
      </w:pPr>
    </w:p>
    <w:p w14:paraId="1F33A3C3" w14:textId="77777777" w:rsidR="001B00A8" w:rsidRDefault="001B00A8" w:rsidP="008473BB">
      <w:pPr>
        <w:pStyle w:val="Header"/>
        <w:tabs>
          <w:tab w:val="clear" w:pos="4320"/>
          <w:tab w:val="clear" w:pos="8640"/>
          <w:tab w:val="left" w:pos="0"/>
        </w:tabs>
      </w:pPr>
    </w:p>
    <w:p w14:paraId="1B1E306E" w14:textId="77777777" w:rsidR="001B00A8" w:rsidRDefault="001B00A8" w:rsidP="008473BB">
      <w:pPr>
        <w:pStyle w:val="Header"/>
        <w:tabs>
          <w:tab w:val="clear" w:pos="4320"/>
          <w:tab w:val="clear" w:pos="8640"/>
          <w:tab w:val="left" w:pos="0"/>
        </w:tabs>
      </w:pPr>
    </w:p>
    <w:p w14:paraId="7034B577" w14:textId="77777777" w:rsidR="001B00A8" w:rsidRDefault="001B00A8" w:rsidP="008473BB">
      <w:pPr>
        <w:pStyle w:val="Header"/>
        <w:tabs>
          <w:tab w:val="clear" w:pos="4320"/>
          <w:tab w:val="clear" w:pos="8640"/>
          <w:tab w:val="left" w:pos="0"/>
        </w:tabs>
      </w:pPr>
    </w:p>
    <w:p w14:paraId="31227757" w14:textId="77777777" w:rsidR="001B00A8" w:rsidRDefault="001B00A8" w:rsidP="008473BB">
      <w:pPr>
        <w:pStyle w:val="Header"/>
        <w:tabs>
          <w:tab w:val="clear" w:pos="4320"/>
          <w:tab w:val="clear" w:pos="8640"/>
          <w:tab w:val="left" w:pos="0"/>
        </w:tabs>
      </w:pPr>
    </w:p>
    <w:p w14:paraId="124907AB" w14:textId="77777777" w:rsidR="001B00A8" w:rsidRDefault="001B00A8" w:rsidP="008473BB">
      <w:pPr>
        <w:pStyle w:val="Header"/>
        <w:tabs>
          <w:tab w:val="clear" w:pos="4320"/>
          <w:tab w:val="clear" w:pos="8640"/>
          <w:tab w:val="left" w:pos="0"/>
        </w:tabs>
      </w:pPr>
    </w:p>
    <w:p w14:paraId="16B7F467" w14:textId="77777777" w:rsidR="001B00A8" w:rsidRDefault="001B00A8" w:rsidP="008473BB">
      <w:pPr>
        <w:pStyle w:val="Header"/>
        <w:tabs>
          <w:tab w:val="clear" w:pos="4320"/>
          <w:tab w:val="clear" w:pos="8640"/>
          <w:tab w:val="left" w:pos="0"/>
        </w:tabs>
      </w:pPr>
    </w:p>
    <w:p w14:paraId="2A27DF9F" w14:textId="77777777" w:rsidR="001B00A8" w:rsidRDefault="001B00A8" w:rsidP="008473BB">
      <w:pPr>
        <w:pStyle w:val="Header"/>
        <w:tabs>
          <w:tab w:val="clear" w:pos="4320"/>
          <w:tab w:val="clear" w:pos="8640"/>
          <w:tab w:val="left" w:pos="0"/>
        </w:tabs>
      </w:pPr>
    </w:p>
    <w:p w14:paraId="56BAA62F" w14:textId="77777777" w:rsidR="001B00A8" w:rsidRDefault="001B00A8" w:rsidP="008473BB">
      <w:pPr>
        <w:pStyle w:val="Header"/>
        <w:tabs>
          <w:tab w:val="clear" w:pos="4320"/>
          <w:tab w:val="clear" w:pos="8640"/>
          <w:tab w:val="left" w:pos="0"/>
        </w:tabs>
      </w:pPr>
    </w:p>
    <w:p w14:paraId="51864798" w14:textId="77777777" w:rsidR="001B00A8" w:rsidRDefault="001B00A8" w:rsidP="008473BB">
      <w:pPr>
        <w:pStyle w:val="Header"/>
        <w:tabs>
          <w:tab w:val="clear" w:pos="4320"/>
          <w:tab w:val="clear" w:pos="8640"/>
          <w:tab w:val="left" w:pos="0"/>
        </w:tabs>
      </w:pPr>
    </w:p>
    <w:p w14:paraId="277568FD" w14:textId="77777777" w:rsidR="001B00A8" w:rsidRDefault="001B00A8" w:rsidP="008473BB">
      <w:pPr>
        <w:pStyle w:val="Header"/>
        <w:tabs>
          <w:tab w:val="clear" w:pos="4320"/>
          <w:tab w:val="clear" w:pos="8640"/>
          <w:tab w:val="left" w:pos="0"/>
        </w:tabs>
      </w:pPr>
    </w:p>
    <w:p w14:paraId="5E49726C" w14:textId="77777777" w:rsidR="001B00A8" w:rsidRDefault="001B00A8" w:rsidP="008473BB">
      <w:pPr>
        <w:pStyle w:val="Header"/>
        <w:tabs>
          <w:tab w:val="clear" w:pos="4320"/>
          <w:tab w:val="clear" w:pos="8640"/>
          <w:tab w:val="left" w:pos="0"/>
        </w:tabs>
      </w:pPr>
    </w:p>
    <w:p w14:paraId="06CD08E5" w14:textId="5B75596D" w:rsidR="001B00A8" w:rsidRDefault="001B00A8" w:rsidP="008473BB">
      <w:pPr>
        <w:pStyle w:val="Header"/>
        <w:tabs>
          <w:tab w:val="clear" w:pos="4320"/>
          <w:tab w:val="clear" w:pos="8640"/>
          <w:tab w:val="left" w:pos="0"/>
        </w:tabs>
      </w:pPr>
    </w:p>
    <w:p w14:paraId="3FF49C44" w14:textId="77777777" w:rsidR="00FA151C" w:rsidRDefault="00FA151C" w:rsidP="008473BB">
      <w:pPr>
        <w:pStyle w:val="Header"/>
        <w:tabs>
          <w:tab w:val="clear" w:pos="4320"/>
          <w:tab w:val="clear" w:pos="8640"/>
          <w:tab w:val="left" w:pos="0"/>
        </w:tabs>
      </w:pPr>
    </w:p>
    <w:p w14:paraId="52F289E0" w14:textId="0580A8B1" w:rsidR="001B00A8" w:rsidRDefault="001B00A8" w:rsidP="008473BB">
      <w:pPr>
        <w:pStyle w:val="Header"/>
        <w:tabs>
          <w:tab w:val="clear" w:pos="4320"/>
          <w:tab w:val="clear" w:pos="8640"/>
          <w:tab w:val="left" w:pos="0"/>
        </w:tabs>
      </w:pPr>
    </w:p>
    <w:p w14:paraId="58171417" w14:textId="77777777" w:rsidR="00921579" w:rsidRPr="00707CC2" w:rsidRDefault="00921579" w:rsidP="00921579">
      <w:pPr>
        <w:jc w:val="center"/>
        <w:rPr>
          <w:rFonts w:ascii="Calibri" w:hAnsi="Calibri" w:cs="Calibri"/>
          <w:b/>
          <w:color w:val="FF0000"/>
          <w:sz w:val="40"/>
          <w:szCs w:val="40"/>
        </w:rPr>
      </w:pPr>
      <w:r w:rsidRPr="00D52F2E">
        <w:rPr>
          <w:rFonts w:ascii="Calibri" w:hAnsi="Calibri" w:cs="Calibri"/>
          <w:b/>
          <w:color w:val="FF0000"/>
          <w:sz w:val="40"/>
          <w:szCs w:val="40"/>
        </w:rPr>
        <w:t>Flyer Template</w:t>
      </w:r>
    </w:p>
    <w:p w14:paraId="086AA507" w14:textId="77777777" w:rsidR="00921579" w:rsidRPr="008C73B3" w:rsidRDefault="00921579" w:rsidP="00921579">
      <w:pPr>
        <w:jc w:val="center"/>
        <w:rPr>
          <w:rFonts w:ascii="Calibri" w:hAnsi="Calibri" w:cs="Arial"/>
          <w:b/>
          <w:sz w:val="22"/>
          <w:szCs w:val="22"/>
        </w:rPr>
      </w:pPr>
      <w:r w:rsidRPr="008C73B3">
        <w:rPr>
          <w:rFonts w:ascii="Calibri" w:hAnsi="Calibri" w:cs="Arial"/>
          <w:b/>
          <w:sz w:val="22"/>
          <w:szCs w:val="22"/>
        </w:rPr>
        <w:t>Affordable Homes for Rent in San Francisco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921579" w:rsidRPr="008C73B3" w14:paraId="4FAB4AAD" w14:textId="77777777" w:rsidTr="00B6135D">
        <w:tc>
          <w:tcPr>
            <w:tcW w:w="4788" w:type="dxa"/>
          </w:tcPr>
          <w:p w14:paraId="7E49BBE1" w14:textId="77777777" w:rsidR="00921579" w:rsidRPr="008C73B3" w:rsidRDefault="00921579" w:rsidP="00B6135D">
            <w:pPr>
              <w:jc w:val="center"/>
              <w:rPr>
                <w:rFonts w:ascii="Calibri" w:hAnsi="Calibri" w:cs="Arial"/>
                <w:sz w:val="22"/>
                <w:szCs w:val="22"/>
              </w:rPr>
            </w:pPr>
            <w:r w:rsidRPr="008C73B3">
              <w:rPr>
                <w:rFonts w:ascii="Calibri" w:hAnsi="Calibri" w:cs="Arial"/>
                <w:sz w:val="22"/>
                <w:szCs w:val="22"/>
              </w:rPr>
              <w:t>Exterior Photo</w:t>
            </w:r>
          </w:p>
        </w:tc>
        <w:tc>
          <w:tcPr>
            <w:tcW w:w="4788" w:type="dxa"/>
          </w:tcPr>
          <w:p w14:paraId="6DB9ABBC" w14:textId="77777777" w:rsidR="00921579" w:rsidRPr="008C73B3" w:rsidRDefault="00921579" w:rsidP="00B6135D">
            <w:pPr>
              <w:jc w:val="center"/>
              <w:rPr>
                <w:rFonts w:ascii="Calibri" w:hAnsi="Calibri" w:cs="Arial"/>
                <w:sz w:val="22"/>
                <w:szCs w:val="22"/>
              </w:rPr>
            </w:pPr>
            <w:r w:rsidRPr="008C73B3">
              <w:rPr>
                <w:rFonts w:ascii="Calibri" w:hAnsi="Calibri" w:cs="Arial"/>
                <w:sz w:val="22"/>
                <w:szCs w:val="22"/>
              </w:rPr>
              <w:t>Interior Photo</w:t>
            </w:r>
          </w:p>
          <w:p w14:paraId="06FE3506" w14:textId="77777777" w:rsidR="00921579" w:rsidRPr="008C73B3" w:rsidRDefault="00921579" w:rsidP="00B6135D">
            <w:pPr>
              <w:jc w:val="center"/>
              <w:rPr>
                <w:rFonts w:ascii="Calibri" w:hAnsi="Calibri" w:cs="Arial"/>
                <w:sz w:val="22"/>
                <w:szCs w:val="22"/>
              </w:rPr>
            </w:pPr>
          </w:p>
          <w:p w14:paraId="6144E60B" w14:textId="77777777" w:rsidR="00921579" w:rsidRPr="008C73B3" w:rsidRDefault="00921579" w:rsidP="00B6135D">
            <w:pPr>
              <w:rPr>
                <w:rFonts w:ascii="Calibri" w:hAnsi="Calibri" w:cs="Arial"/>
                <w:sz w:val="22"/>
                <w:szCs w:val="22"/>
              </w:rPr>
            </w:pPr>
          </w:p>
          <w:p w14:paraId="2B3A1D0C" w14:textId="77777777" w:rsidR="00921579" w:rsidRPr="008C73B3" w:rsidRDefault="00921579" w:rsidP="00B6135D">
            <w:pPr>
              <w:jc w:val="center"/>
              <w:rPr>
                <w:rFonts w:ascii="Calibri" w:hAnsi="Calibri" w:cs="Arial"/>
                <w:sz w:val="22"/>
                <w:szCs w:val="22"/>
              </w:rPr>
            </w:pPr>
          </w:p>
          <w:p w14:paraId="6F792229" w14:textId="77777777" w:rsidR="00921579" w:rsidRPr="008C73B3" w:rsidRDefault="00921579" w:rsidP="00B6135D">
            <w:pPr>
              <w:rPr>
                <w:rFonts w:ascii="Calibri" w:hAnsi="Calibri" w:cs="Arial"/>
                <w:sz w:val="22"/>
                <w:szCs w:val="22"/>
              </w:rPr>
            </w:pPr>
          </w:p>
          <w:p w14:paraId="15205FB4" w14:textId="77777777" w:rsidR="00921579" w:rsidRPr="008C73B3" w:rsidRDefault="00921579" w:rsidP="00B6135D">
            <w:pPr>
              <w:rPr>
                <w:rFonts w:ascii="Calibri" w:hAnsi="Calibri" w:cs="Arial"/>
                <w:sz w:val="22"/>
                <w:szCs w:val="22"/>
              </w:rPr>
            </w:pPr>
          </w:p>
          <w:p w14:paraId="160449F2" w14:textId="77777777" w:rsidR="00921579" w:rsidRPr="008C73B3" w:rsidRDefault="00921579" w:rsidP="00B6135D">
            <w:pPr>
              <w:rPr>
                <w:rFonts w:ascii="Calibri" w:hAnsi="Calibri" w:cs="Arial"/>
                <w:sz w:val="22"/>
                <w:szCs w:val="22"/>
              </w:rPr>
            </w:pPr>
          </w:p>
          <w:p w14:paraId="3D957C51" w14:textId="77777777" w:rsidR="00921579" w:rsidRPr="008C73B3" w:rsidRDefault="00921579" w:rsidP="00B6135D">
            <w:pPr>
              <w:jc w:val="center"/>
              <w:rPr>
                <w:rFonts w:ascii="Calibri" w:hAnsi="Calibri" w:cs="Arial"/>
                <w:sz w:val="22"/>
                <w:szCs w:val="22"/>
              </w:rPr>
            </w:pPr>
          </w:p>
          <w:p w14:paraId="2ACEFA22" w14:textId="77777777" w:rsidR="00921579" w:rsidRPr="008C73B3" w:rsidRDefault="00921579" w:rsidP="00B6135D">
            <w:pPr>
              <w:jc w:val="center"/>
              <w:rPr>
                <w:rFonts w:ascii="Calibri" w:hAnsi="Calibri" w:cs="Arial"/>
                <w:sz w:val="22"/>
                <w:szCs w:val="22"/>
              </w:rPr>
            </w:pPr>
          </w:p>
          <w:p w14:paraId="615EA17F" w14:textId="77777777" w:rsidR="00921579" w:rsidRPr="008C73B3" w:rsidRDefault="00921579" w:rsidP="00B6135D">
            <w:pPr>
              <w:jc w:val="center"/>
              <w:rPr>
                <w:rFonts w:ascii="Calibri" w:hAnsi="Calibri" w:cs="Arial"/>
                <w:sz w:val="22"/>
                <w:szCs w:val="22"/>
              </w:rPr>
            </w:pPr>
          </w:p>
          <w:p w14:paraId="0666795B" w14:textId="77777777" w:rsidR="00921579" w:rsidRPr="008C73B3" w:rsidRDefault="00921579" w:rsidP="00B6135D">
            <w:pPr>
              <w:rPr>
                <w:rFonts w:ascii="Calibri" w:hAnsi="Calibri" w:cs="Arial"/>
                <w:sz w:val="22"/>
                <w:szCs w:val="22"/>
              </w:rPr>
            </w:pPr>
          </w:p>
          <w:p w14:paraId="244A40F9" w14:textId="77777777" w:rsidR="00921579" w:rsidRPr="008C73B3" w:rsidRDefault="00921579" w:rsidP="00B6135D">
            <w:pPr>
              <w:jc w:val="center"/>
              <w:rPr>
                <w:rFonts w:ascii="Calibri" w:hAnsi="Calibri" w:cs="Arial"/>
                <w:sz w:val="22"/>
                <w:szCs w:val="22"/>
              </w:rPr>
            </w:pPr>
          </w:p>
        </w:tc>
      </w:tr>
    </w:tbl>
    <w:p w14:paraId="795CADDB" w14:textId="77777777" w:rsidR="00921579" w:rsidRPr="008C73B3" w:rsidRDefault="00921579" w:rsidP="00921579">
      <w:pPr>
        <w:jc w:val="center"/>
        <w:rPr>
          <w:rFonts w:ascii="Calibri" w:eastAsia="Arial Unicode MS" w:hAnsi="Calibri" w:cs="Arial"/>
          <w:sz w:val="22"/>
          <w:szCs w:val="22"/>
        </w:rPr>
      </w:pPr>
    </w:p>
    <w:p w14:paraId="738690AF" w14:textId="77777777" w:rsidR="00921579" w:rsidRPr="00CE7B52" w:rsidRDefault="00921579" w:rsidP="00921579">
      <w:pPr>
        <w:jc w:val="center"/>
        <w:rPr>
          <w:rFonts w:ascii="Calibri" w:eastAsia="Arial Unicode MS" w:hAnsi="Calibri" w:cs="Arial"/>
          <w:b/>
          <w:color w:val="000000"/>
          <w:sz w:val="32"/>
          <w:szCs w:val="32"/>
        </w:rPr>
      </w:pPr>
      <w:r w:rsidRPr="00CE7B52">
        <w:rPr>
          <w:rFonts w:ascii="Calibri" w:eastAsia="Arial Unicode MS" w:hAnsi="Calibri" w:cs="Arial"/>
          <w:b/>
          <w:sz w:val="32"/>
          <w:szCs w:val="32"/>
        </w:rPr>
        <w:t>VENMOA, 333 Garfield</w:t>
      </w:r>
      <w:r w:rsidRPr="00CE7B52">
        <w:rPr>
          <w:rFonts w:ascii="Calibri" w:eastAsia="Arial Unicode MS" w:hAnsi="Calibri" w:cs="Arial"/>
          <w:b/>
          <w:color w:val="000000"/>
          <w:sz w:val="32"/>
          <w:szCs w:val="32"/>
        </w:rPr>
        <w:t xml:space="preserve"> Street, San Francisco, CA 94103</w:t>
      </w:r>
    </w:p>
    <w:p w14:paraId="0C697998" w14:textId="77777777" w:rsidR="00921579" w:rsidRPr="00CE7B52" w:rsidRDefault="00921579" w:rsidP="00921579">
      <w:pPr>
        <w:jc w:val="center"/>
        <w:rPr>
          <w:rFonts w:ascii="Calibri" w:eastAsia="Arial Unicode MS" w:hAnsi="Calibri" w:cs="Arial"/>
          <w:b/>
        </w:rPr>
      </w:pPr>
      <w:r w:rsidRPr="00CE7B52">
        <w:rPr>
          <w:rFonts w:ascii="Calibri" w:eastAsia="Arial Unicode MS" w:hAnsi="Calibri" w:cs="Arial"/>
          <w:b/>
        </w:rPr>
        <w:t>5 studio rental units available at $991 per month</w:t>
      </w:r>
    </w:p>
    <w:p w14:paraId="456A84F9" w14:textId="77777777" w:rsidR="00921579" w:rsidRPr="00CE7B52" w:rsidRDefault="00921579" w:rsidP="00921579">
      <w:pPr>
        <w:jc w:val="center"/>
        <w:rPr>
          <w:rFonts w:ascii="Calibri" w:eastAsia="Arial Unicode MS" w:hAnsi="Calibri" w:cs="Arial"/>
          <w:b/>
        </w:rPr>
      </w:pPr>
      <w:r w:rsidRPr="00CE7B52">
        <w:rPr>
          <w:rFonts w:ascii="Calibri" w:eastAsia="Arial Unicode MS" w:hAnsi="Calibri" w:cs="Arial"/>
          <w:b/>
        </w:rPr>
        <w:t>20 one-bedroom rental units available at $1,133 per month</w:t>
      </w:r>
    </w:p>
    <w:p w14:paraId="227C2C9C" w14:textId="77777777" w:rsidR="00921579" w:rsidRPr="00CE7B52" w:rsidRDefault="00921579" w:rsidP="00921579">
      <w:pPr>
        <w:jc w:val="center"/>
        <w:rPr>
          <w:rFonts w:ascii="Calibri" w:eastAsia="Arial Unicode MS" w:hAnsi="Calibri" w:cs="Arial"/>
          <w:b/>
          <w:color w:val="000000"/>
        </w:rPr>
      </w:pPr>
      <w:r w:rsidRPr="00CE7B52">
        <w:rPr>
          <w:rFonts w:ascii="Calibri" w:eastAsia="Arial Unicode MS" w:hAnsi="Calibri" w:cs="Arial"/>
          <w:b/>
        </w:rPr>
        <w:t>15 two-bedroom rental units available at $1,264</w:t>
      </w:r>
      <w:r w:rsidRPr="00CE7B52">
        <w:t xml:space="preserve"> </w:t>
      </w:r>
      <w:r w:rsidRPr="00CE7B52">
        <w:rPr>
          <w:rFonts w:ascii="Calibri" w:eastAsia="Arial Unicode MS" w:hAnsi="Calibri" w:cs="Arial"/>
          <w:b/>
        </w:rPr>
        <w:t>per month</w:t>
      </w:r>
    </w:p>
    <w:p w14:paraId="10C82295" w14:textId="77777777" w:rsidR="00921579" w:rsidRPr="008C73B3" w:rsidRDefault="00921579" w:rsidP="00921579">
      <w:pPr>
        <w:rPr>
          <w:rFonts w:ascii="Calibri" w:eastAsia="Arial Unicode MS" w:hAnsi="Calibri" w:cs="Arial"/>
          <w:b/>
          <w:color w:val="000000"/>
          <w:sz w:val="22"/>
          <w:szCs w:val="22"/>
        </w:rPr>
      </w:pPr>
    </w:p>
    <w:p w14:paraId="68E373A9" w14:textId="77777777" w:rsidR="00921579" w:rsidRPr="008C73B3" w:rsidRDefault="00921579" w:rsidP="00921579">
      <w:pPr>
        <w:pStyle w:val="ListParagraph"/>
        <w:numPr>
          <w:ilvl w:val="0"/>
          <w:numId w:val="12"/>
        </w:numPr>
        <w:spacing w:after="0"/>
        <w:rPr>
          <w:rFonts w:eastAsia="Arial Unicode MS" w:cs="Arial"/>
        </w:rPr>
      </w:pPr>
      <w:r w:rsidRPr="008C73B3">
        <w:rPr>
          <w:rFonts w:eastAsia="Arial Unicode MS" w:cs="Arial"/>
        </w:rPr>
        <w:t xml:space="preserve">New Units with Modern Design + Amenities </w:t>
      </w:r>
    </w:p>
    <w:p w14:paraId="78D909CF" w14:textId="77777777" w:rsidR="00921579" w:rsidRPr="008C73B3" w:rsidRDefault="00921579" w:rsidP="00921579">
      <w:pPr>
        <w:numPr>
          <w:ilvl w:val="0"/>
          <w:numId w:val="12"/>
        </w:numPr>
        <w:spacing w:line="276" w:lineRule="auto"/>
        <w:contextualSpacing/>
        <w:rPr>
          <w:rFonts w:ascii="Calibri" w:eastAsia="Arial Unicode MS" w:hAnsi="Calibri" w:cs="Arial"/>
          <w:sz w:val="22"/>
          <w:szCs w:val="22"/>
        </w:rPr>
      </w:pPr>
      <w:r w:rsidRPr="008C73B3">
        <w:rPr>
          <w:rFonts w:ascii="Calibri" w:eastAsia="Arial Unicode MS" w:hAnsi="Calibri" w:cs="Arial"/>
          <w:sz w:val="22"/>
          <w:szCs w:val="22"/>
        </w:rPr>
        <w:t>Households must have a minimum monthly income of two times the rent</w:t>
      </w:r>
    </w:p>
    <w:p w14:paraId="395A4E39" w14:textId="77777777" w:rsidR="00921579" w:rsidRDefault="00921579" w:rsidP="00921579">
      <w:pPr>
        <w:numPr>
          <w:ilvl w:val="0"/>
          <w:numId w:val="12"/>
        </w:numPr>
        <w:spacing w:line="276" w:lineRule="auto"/>
        <w:contextualSpacing/>
        <w:rPr>
          <w:rFonts w:ascii="Calibri" w:eastAsia="Arial Unicode MS" w:hAnsi="Calibri" w:cs="Arial"/>
          <w:color w:val="000000"/>
          <w:sz w:val="22"/>
          <w:szCs w:val="22"/>
        </w:rPr>
      </w:pPr>
      <w:r w:rsidRPr="008C73B3">
        <w:rPr>
          <w:rFonts w:ascii="Calibri" w:eastAsia="Arial Unicode MS" w:hAnsi="Calibri" w:cs="Arial"/>
          <w:color w:val="000000"/>
          <w:sz w:val="22"/>
          <w:szCs w:val="22"/>
        </w:rPr>
        <w:t xml:space="preserve">Households must earn no more than the </w:t>
      </w:r>
      <w:r w:rsidRPr="006A1AC0">
        <w:rPr>
          <w:rFonts w:ascii="Calibri" w:eastAsia="Arial Unicode MS" w:hAnsi="Calibri" w:cs="Arial"/>
          <w:color w:val="000000"/>
          <w:sz w:val="22"/>
          <w:szCs w:val="22"/>
        </w:rPr>
        <w:t xml:space="preserve">monthly </w:t>
      </w:r>
      <w:r w:rsidRPr="008C73B3">
        <w:rPr>
          <w:rFonts w:ascii="Calibri" w:eastAsia="Arial Unicode MS" w:hAnsi="Calibri" w:cs="Arial"/>
          <w:color w:val="000000"/>
          <w:sz w:val="22"/>
          <w:szCs w:val="22"/>
        </w:rPr>
        <w:t xml:space="preserve">income levels listed below: </w:t>
      </w:r>
    </w:p>
    <w:p w14:paraId="5877BCA5" w14:textId="77777777" w:rsidR="00921579" w:rsidRPr="008C73B3" w:rsidRDefault="00921579" w:rsidP="00921579">
      <w:pPr>
        <w:spacing w:line="276" w:lineRule="auto"/>
        <w:ind w:left="720"/>
        <w:contextualSpacing/>
        <w:rPr>
          <w:rFonts w:ascii="Calibri" w:eastAsia="Arial Unicode MS" w:hAnsi="Calibri" w:cs="Arial"/>
          <w:color w:val="000000"/>
          <w:sz w:val="22"/>
          <w:szCs w:val="22"/>
        </w:rPr>
      </w:pPr>
    </w:p>
    <w:tbl>
      <w:tblPr>
        <w:tblStyle w:val="TableGrid"/>
        <w:tblW w:w="0" w:type="auto"/>
        <w:jc w:val="center"/>
        <w:tblLook w:val="04A0" w:firstRow="1" w:lastRow="0" w:firstColumn="1" w:lastColumn="0" w:noHBand="0" w:noVBand="1"/>
      </w:tblPr>
      <w:tblGrid>
        <w:gridCol w:w="1795"/>
        <w:gridCol w:w="1350"/>
        <w:gridCol w:w="1350"/>
        <w:gridCol w:w="1350"/>
        <w:gridCol w:w="1440"/>
        <w:gridCol w:w="1440"/>
      </w:tblGrid>
      <w:tr w:rsidR="00921579" w14:paraId="7610588D" w14:textId="77777777" w:rsidTr="00B6135D">
        <w:trPr>
          <w:jc w:val="center"/>
        </w:trPr>
        <w:tc>
          <w:tcPr>
            <w:tcW w:w="1795" w:type="dxa"/>
          </w:tcPr>
          <w:p w14:paraId="048CDAEA" w14:textId="77777777" w:rsidR="00921579" w:rsidRPr="00662D91" w:rsidRDefault="00921579" w:rsidP="00B6135D">
            <w:pPr>
              <w:pStyle w:val="ListParagraph"/>
              <w:spacing w:after="0"/>
              <w:ind w:left="0"/>
              <w:jc w:val="center"/>
              <w:rPr>
                <w:rFonts w:ascii="Calibri Light" w:eastAsia="Arial Unicode MS" w:hAnsi="Calibri Light" w:cs="Calibri"/>
                <w:b/>
                <w:color w:val="000000"/>
              </w:rPr>
            </w:pPr>
            <w:r w:rsidRPr="00662D91">
              <w:rPr>
                <w:rFonts w:ascii="Calibri Light" w:eastAsia="Arial Unicode MS" w:hAnsi="Calibri Light" w:cs="Calibri"/>
                <w:b/>
                <w:color w:val="000000"/>
              </w:rPr>
              <w:t>Household Size</w:t>
            </w:r>
          </w:p>
        </w:tc>
        <w:tc>
          <w:tcPr>
            <w:tcW w:w="1350" w:type="dxa"/>
          </w:tcPr>
          <w:p w14:paraId="2AB6F5BC" w14:textId="77777777" w:rsidR="00921579" w:rsidRPr="00F1789D" w:rsidRDefault="00921579" w:rsidP="00B6135D">
            <w:pPr>
              <w:pStyle w:val="ListParagraph"/>
              <w:spacing w:after="0"/>
              <w:ind w:left="0"/>
              <w:jc w:val="center"/>
              <w:rPr>
                <w:rFonts w:ascii="Calibri Light" w:eastAsia="Arial Unicode MS" w:hAnsi="Calibri Light" w:cs="Calibri"/>
                <w:b/>
                <w:color w:val="000000"/>
                <w:sz w:val="18"/>
                <w:szCs w:val="18"/>
              </w:rPr>
            </w:pPr>
            <w:r w:rsidRPr="00F1789D">
              <w:rPr>
                <w:rFonts w:ascii="Calibri Light" w:eastAsia="Arial Unicode MS" w:hAnsi="Calibri Light" w:cs="Calibri"/>
                <w:b/>
                <w:color w:val="000000"/>
                <w:sz w:val="18"/>
                <w:szCs w:val="18"/>
              </w:rPr>
              <w:t>1 Person</w:t>
            </w:r>
          </w:p>
        </w:tc>
        <w:tc>
          <w:tcPr>
            <w:tcW w:w="1350" w:type="dxa"/>
          </w:tcPr>
          <w:p w14:paraId="47FE0603" w14:textId="77777777" w:rsidR="00921579" w:rsidRPr="00F1789D" w:rsidRDefault="00921579" w:rsidP="00B6135D">
            <w:pPr>
              <w:pStyle w:val="ListParagraph"/>
              <w:spacing w:after="0"/>
              <w:ind w:left="0"/>
              <w:jc w:val="center"/>
              <w:rPr>
                <w:rFonts w:ascii="Calibri Light" w:eastAsia="Arial Unicode MS" w:hAnsi="Calibri Light" w:cs="Calibri"/>
                <w:b/>
                <w:color w:val="000000"/>
                <w:sz w:val="18"/>
                <w:szCs w:val="18"/>
              </w:rPr>
            </w:pPr>
            <w:r w:rsidRPr="00F1789D">
              <w:rPr>
                <w:rFonts w:ascii="Calibri Light" w:eastAsia="Arial Unicode MS" w:hAnsi="Calibri Light" w:cs="Calibri"/>
                <w:b/>
                <w:color w:val="000000"/>
                <w:sz w:val="18"/>
                <w:szCs w:val="18"/>
              </w:rPr>
              <w:t>2 Persons</w:t>
            </w:r>
          </w:p>
        </w:tc>
        <w:tc>
          <w:tcPr>
            <w:tcW w:w="1350" w:type="dxa"/>
          </w:tcPr>
          <w:p w14:paraId="77397D53" w14:textId="77777777" w:rsidR="00921579" w:rsidRPr="00F1789D" w:rsidRDefault="00921579" w:rsidP="00B6135D">
            <w:pPr>
              <w:pStyle w:val="ListParagraph"/>
              <w:spacing w:after="0"/>
              <w:ind w:left="0"/>
              <w:jc w:val="center"/>
              <w:rPr>
                <w:rFonts w:ascii="Calibri Light" w:eastAsia="Arial Unicode MS" w:hAnsi="Calibri Light" w:cs="Calibri"/>
                <w:b/>
                <w:color w:val="000000"/>
                <w:sz w:val="18"/>
                <w:szCs w:val="18"/>
              </w:rPr>
            </w:pPr>
            <w:r w:rsidRPr="00F1789D">
              <w:rPr>
                <w:rFonts w:ascii="Calibri Light" w:eastAsia="Arial Unicode MS" w:hAnsi="Calibri Light" w:cs="Calibri"/>
                <w:b/>
                <w:color w:val="000000"/>
                <w:sz w:val="18"/>
                <w:szCs w:val="18"/>
              </w:rPr>
              <w:t>3 Persons</w:t>
            </w:r>
          </w:p>
        </w:tc>
        <w:tc>
          <w:tcPr>
            <w:tcW w:w="1440" w:type="dxa"/>
          </w:tcPr>
          <w:p w14:paraId="7389C9FE" w14:textId="77777777" w:rsidR="00921579" w:rsidRPr="00F1789D" w:rsidRDefault="00921579" w:rsidP="00B6135D">
            <w:pPr>
              <w:pStyle w:val="ListParagraph"/>
              <w:spacing w:after="0"/>
              <w:ind w:left="0"/>
              <w:jc w:val="center"/>
              <w:rPr>
                <w:rFonts w:ascii="Calibri Light" w:eastAsia="Arial Unicode MS" w:hAnsi="Calibri Light" w:cs="Calibri"/>
                <w:b/>
                <w:color w:val="000000"/>
                <w:sz w:val="18"/>
                <w:szCs w:val="18"/>
              </w:rPr>
            </w:pPr>
            <w:r w:rsidRPr="00F1789D">
              <w:rPr>
                <w:rFonts w:ascii="Calibri Light" w:hAnsi="Calibri Light"/>
                <w:b/>
                <w:sz w:val="18"/>
                <w:szCs w:val="18"/>
              </w:rPr>
              <w:t>4 Persons</w:t>
            </w:r>
          </w:p>
        </w:tc>
        <w:tc>
          <w:tcPr>
            <w:tcW w:w="1440" w:type="dxa"/>
          </w:tcPr>
          <w:p w14:paraId="08170465" w14:textId="77777777" w:rsidR="00921579" w:rsidRPr="00F1789D" w:rsidRDefault="00921579" w:rsidP="00B6135D">
            <w:pPr>
              <w:pStyle w:val="ListParagraph"/>
              <w:spacing w:after="0"/>
              <w:ind w:left="0"/>
              <w:jc w:val="center"/>
              <w:rPr>
                <w:rFonts w:asciiTheme="majorHAnsi" w:hAnsiTheme="majorHAnsi"/>
                <w:b/>
                <w:sz w:val="18"/>
                <w:szCs w:val="18"/>
              </w:rPr>
            </w:pPr>
            <w:r>
              <w:rPr>
                <w:rFonts w:asciiTheme="majorHAnsi" w:hAnsiTheme="majorHAnsi"/>
                <w:b/>
                <w:sz w:val="18"/>
                <w:szCs w:val="18"/>
              </w:rPr>
              <w:t>5</w:t>
            </w:r>
            <w:r w:rsidRPr="00F1789D">
              <w:rPr>
                <w:rFonts w:asciiTheme="majorHAnsi" w:hAnsiTheme="majorHAnsi"/>
                <w:b/>
                <w:sz w:val="18"/>
                <w:szCs w:val="18"/>
              </w:rPr>
              <w:t xml:space="preserve"> Persons</w:t>
            </w:r>
          </w:p>
        </w:tc>
      </w:tr>
      <w:tr w:rsidR="00921579" w14:paraId="5D6B5071" w14:textId="77777777" w:rsidTr="00B6135D">
        <w:trPr>
          <w:jc w:val="center"/>
        </w:trPr>
        <w:tc>
          <w:tcPr>
            <w:tcW w:w="1795" w:type="dxa"/>
          </w:tcPr>
          <w:p w14:paraId="6C220C76" w14:textId="77777777" w:rsidR="00921579" w:rsidRPr="00662D91" w:rsidRDefault="00921579" w:rsidP="00B6135D">
            <w:pPr>
              <w:pStyle w:val="ListParagraph"/>
              <w:spacing w:after="0"/>
              <w:ind w:left="0"/>
              <w:jc w:val="center"/>
              <w:rPr>
                <w:rFonts w:ascii="Calibri Light" w:eastAsia="Arial Unicode MS" w:hAnsi="Calibri Light" w:cs="Calibri"/>
                <w:color w:val="000000"/>
              </w:rPr>
            </w:pPr>
            <w:r w:rsidRPr="00662D91">
              <w:rPr>
                <w:rFonts w:ascii="Calibri Light" w:eastAsia="Arial Unicode MS" w:hAnsi="Calibri Light" w:cs="Calibri"/>
                <w:color w:val="000000"/>
              </w:rPr>
              <w:t>Maximum monthly income</w:t>
            </w:r>
          </w:p>
        </w:tc>
        <w:tc>
          <w:tcPr>
            <w:tcW w:w="1350" w:type="dxa"/>
          </w:tcPr>
          <w:p w14:paraId="7144F2CA" w14:textId="77777777" w:rsidR="00921579" w:rsidRPr="00662D91" w:rsidRDefault="00921579" w:rsidP="00B6135D">
            <w:pPr>
              <w:pStyle w:val="ListParagraph"/>
              <w:spacing w:after="0"/>
              <w:ind w:left="0"/>
              <w:jc w:val="center"/>
              <w:rPr>
                <w:rFonts w:ascii="Calibri Light" w:eastAsia="Arial Unicode MS" w:hAnsi="Calibri Light" w:cs="Calibri"/>
                <w:color w:val="000000"/>
                <w:sz w:val="18"/>
                <w:szCs w:val="18"/>
              </w:rPr>
            </w:pPr>
            <w:r w:rsidRPr="00662D91">
              <w:rPr>
                <w:rFonts w:ascii="Calibri Light" w:eastAsia="Arial Unicode MS" w:hAnsi="Calibri Light" w:cs="Calibri"/>
                <w:color w:val="000000"/>
                <w:sz w:val="18"/>
                <w:szCs w:val="18"/>
              </w:rPr>
              <w:t>Divide max AMI by 12</w:t>
            </w:r>
          </w:p>
        </w:tc>
        <w:tc>
          <w:tcPr>
            <w:tcW w:w="1350" w:type="dxa"/>
          </w:tcPr>
          <w:p w14:paraId="7D232D2F" w14:textId="77777777" w:rsidR="00921579" w:rsidRPr="00662D91" w:rsidRDefault="00921579" w:rsidP="00B6135D">
            <w:pPr>
              <w:pStyle w:val="ListParagraph"/>
              <w:spacing w:after="0"/>
              <w:ind w:left="0"/>
              <w:jc w:val="center"/>
              <w:rPr>
                <w:rFonts w:ascii="Calibri Light" w:eastAsia="Arial Unicode MS" w:hAnsi="Calibri Light" w:cs="Calibri"/>
                <w:color w:val="000000"/>
              </w:rPr>
            </w:pPr>
            <w:r w:rsidRPr="00662D91">
              <w:rPr>
                <w:rFonts w:ascii="Calibri Light" w:eastAsia="Arial Unicode MS" w:hAnsi="Calibri Light" w:cs="Calibri"/>
                <w:color w:val="000000"/>
                <w:sz w:val="18"/>
                <w:szCs w:val="18"/>
              </w:rPr>
              <w:t>Divide max AMI by 12</w:t>
            </w:r>
          </w:p>
        </w:tc>
        <w:tc>
          <w:tcPr>
            <w:tcW w:w="1350" w:type="dxa"/>
          </w:tcPr>
          <w:p w14:paraId="49896361" w14:textId="77777777" w:rsidR="00921579" w:rsidRPr="00662D91" w:rsidRDefault="00921579" w:rsidP="00B6135D">
            <w:pPr>
              <w:pStyle w:val="ListParagraph"/>
              <w:spacing w:after="0"/>
              <w:ind w:left="0"/>
              <w:jc w:val="center"/>
              <w:rPr>
                <w:rFonts w:ascii="Calibri Light" w:eastAsia="Arial Unicode MS" w:hAnsi="Calibri Light" w:cs="Calibri"/>
                <w:color w:val="000000"/>
              </w:rPr>
            </w:pPr>
            <w:r w:rsidRPr="00662D91">
              <w:rPr>
                <w:rFonts w:ascii="Calibri Light" w:eastAsia="Arial Unicode MS" w:hAnsi="Calibri Light" w:cs="Calibri"/>
                <w:color w:val="000000"/>
                <w:sz w:val="18"/>
                <w:szCs w:val="18"/>
              </w:rPr>
              <w:t>Divide max AMI by 12</w:t>
            </w:r>
          </w:p>
        </w:tc>
        <w:tc>
          <w:tcPr>
            <w:tcW w:w="1440" w:type="dxa"/>
          </w:tcPr>
          <w:p w14:paraId="36B64B18" w14:textId="77777777" w:rsidR="00921579" w:rsidRPr="002F49CB" w:rsidRDefault="00921579" w:rsidP="00B6135D">
            <w:pPr>
              <w:pStyle w:val="ListParagraph"/>
              <w:spacing w:after="0"/>
              <w:ind w:left="0"/>
              <w:jc w:val="center"/>
              <w:rPr>
                <w:rFonts w:eastAsia="Arial Unicode MS" w:cs="Calibri"/>
                <w:color w:val="000000"/>
                <w:sz w:val="18"/>
                <w:szCs w:val="18"/>
              </w:rPr>
            </w:pPr>
            <w:r w:rsidRPr="002F49CB">
              <w:rPr>
                <w:sz w:val="18"/>
                <w:szCs w:val="18"/>
              </w:rPr>
              <w:t>Divide max AMI by 12</w:t>
            </w:r>
          </w:p>
        </w:tc>
        <w:tc>
          <w:tcPr>
            <w:tcW w:w="1440" w:type="dxa"/>
          </w:tcPr>
          <w:p w14:paraId="0A6B9CCE" w14:textId="77777777" w:rsidR="00921579" w:rsidRPr="00F1789D" w:rsidRDefault="00921579" w:rsidP="00B6135D">
            <w:pPr>
              <w:pStyle w:val="ListParagraph"/>
              <w:spacing w:after="0"/>
              <w:ind w:left="0"/>
              <w:jc w:val="center"/>
              <w:rPr>
                <w:rFonts w:asciiTheme="majorHAnsi" w:hAnsiTheme="majorHAnsi"/>
                <w:sz w:val="18"/>
                <w:szCs w:val="18"/>
              </w:rPr>
            </w:pPr>
            <w:r w:rsidRPr="00F1789D">
              <w:rPr>
                <w:rFonts w:asciiTheme="majorHAnsi" w:hAnsiTheme="majorHAnsi"/>
                <w:sz w:val="18"/>
                <w:szCs w:val="18"/>
              </w:rPr>
              <w:t>Divide max AMI by 12</w:t>
            </w:r>
          </w:p>
        </w:tc>
      </w:tr>
    </w:tbl>
    <w:p w14:paraId="78F9F56F" w14:textId="77777777" w:rsidR="00921579" w:rsidRPr="008C73B3" w:rsidRDefault="00921579" w:rsidP="00921579">
      <w:pPr>
        <w:rPr>
          <w:rFonts w:ascii="Calibri" w:hAnsi="Calibri" w:cs="Arial"/>
          <w:b/>
          <w:sz w:val="22"/>
          <w:szCs w:val="22"/>
        </w:rPr>
      </w:pPr>
    </w:p>
    <w:p w14:paraId="2849A33B" w14:textId="77777777" w:rsidR="00921579" w:rsidRPr="008C73B3" w:rsidRDefault="00921579" w:rsidP="00921579">
      <w:pPr>
        <w:spacing w:line="79" w:lineRule="atLeast"/>
        <w:rPr>
          <w:rFonts w:ascii="Calibri" w:eastAsia="Arial Unicode MS" w:hAnsi="Calibri" w:cs="Arial"/>
          <w:b/>
          <w:sz w:val="22"/>
          <w:szCs w:val="22"/>
        </w:rPr>
      </w:pPr>
    </w:p>
    <w:p w14:paraId="2C07C44F" w14:textId="77777777" w:rsidR="00921579" w:rsidRDefault="00921579" w:rsidP="00921579">
      <w:pPr>
        <w:spacing w:line="79" w:lineRule="atLeast"/>
        <w:rPr>
          <w:rFonts w:ascii="Calibri" w:eastAsia="Arial Unicode MS" w:hAnsi="Calibri" w:cs="Arial"/>
          <w:b/>
          <w:sz w:val="22"/>
          <w:szCs w:val="22"/>
        </w:rPr>
      </w:pPr>
      <w:r w:rsidRPr="008C73B3">
        <w:rPr>
          <w:rFonts w:ascii="Calibri" w:eastAsia="Arial Unicode MS" w:hAnsi="Calibri" w:cs="Arial"/>
          <w:b/>
          <w:color w:val="000000"/>
          <w:sz w:val="22"/>
          <w:szCs w:val="22"/>
        </w:rPr>
        <w:t>Applications must be received by 5</w:t>
      </w:r>
      <w:r>
        <w:rPr>
          <w:rFonts w:ascii="Calibri" w:eastAsia="Arial Unicode MS" w:hAnsi="Calibri" w:cs="Arial"/>
          <w:b/>
          <w:color w:val="000000"/>
          <w:sz w:val="22"/>
          <w:szCs w:val="22"/>
        </w:rPr>
        <w:t>PM on Thursday, December 29, 2021</w:t>
      </w:r>
      <w:r w:rsidRPr="008C73B3">
        <w:rPr>
          <w:rFonts w:ascii="Calibri" w:eastAsia="Arial Unicode MS" w:hAnsi="Calibri" w:cs="Arial"/>
          <w:b/>
          <w:color w:val="000000"/>
          <w:sz w:val="22"/>
          <w:szCs w:val="22"/>
        </w:rPr>
        <w:t xml:space="preserve">. </w:t>
      </w:r>
      <w:r w:rsidRPr="00387CE4">
        <w:rPr>
          <w:rFonts w:ascii="Calibri" w:eastAsia="Arial Unicode MS" w:hAnsi="Calibri" w:cs="Arial"/>
          <w:color w:val="000000"/>
          <w:sz w:val="22"/>
          <w:szCs w:val="22"/>
        </w:rPr>
        <w:t xml:space="preserve">Applications available from </w:t>
      </w:r>
      <w:r>
        <w:rPr>
          <w:rFonts w:ascii="Calibri" w:eastAsia="Arial Unicode MS" w:hAnsi="Calibri" w:cs="Arial"/>
          <w:color w:val="000000"/>
          <w:sz w:val="22"/>
          <w:szCs w:val="22"/>
        </w:rPr>
        <w:t>12</w:t>
      </w:r>
      <w:r w:rsidRPr="00387CE4">
        <w:rPr>
          <w:rFonts w:ascii="Calibri" w:eastAsia="Arial Unicode MS" w:hAnsi="Calibri" w:cs="Arial"/>
          <w:color w:val="000000"/>
          <w:sz w:val="22"/>
          <w:szCs w:val="22"/>
        </w:rPr>
        <w:t>/</w:t>
      </w:r>
      <w:r>
        <w:rPr>
          <w:rFonts w:ascii="Calibri" w:eastAsia="Arial Unicode MS" w:hAnsi="Calibri" w:cs="Arial"/>
          <w:color w:val="000000"/>
          <w:sz w:val="22"/>
          <w:szCs w:val="22"/>
        </w:rPr>
        <w:t>1</w:t>
      </w:r>
      <w:r w:rsidRPr="00387CE4">
        <w:rPr>
          <w:rFonts w:ascii="Calibri" w:eastAsia="Arial Unicode MS" w:hAnsi="Calibri" w:cs="Arial"/>
          <w:color w:val="000000"/>
          <w:sz w:val="22"/>
          <w:szCs w:val="22"/>
        </w:rPr>
        <w:t>/202</w:t>
      </w:r>
      <w:r>
        <w:rPr>
          <w:rFonts w:ascii="Calibri" w:eastAsia="Arial Unicode MS" w:hAnsi="Calibri" w:cs="Arial"/>
          <w:color w:val="000000"/>
          <w:sz w:val="22"/>
          <w:szCs w:val="22"/>
        </w:rPr>
        <w:t>1</w:t>
      </w:r>
      <w:r w:rsidRPr="00387CE4">
        <w:rPr>
          <w:rFonts w:ascii="Calibri" w:eastAsia="Arial Unicode MS" w:hAnsi="Calibri" w:cs="Arial"/>
          <w:color w:val="000000"/>
          <w:sz w:val="22"/>
          <w:szCs w:val="22"/>
        </w:rPr>
        <w:t xml:space="preserve"> to </w:t>
      </w:r>
      <w:r>
        <w:rPr>
          <w:rFonts w:ascii="Calibri" w:eastAsia="Arial Unicode MS" w:hAnsi="Calibri" w:cs="Arial"/>
          <w:color w:val="000000"/>
          <w:sz w:val="22"/>
          <w:szCs w:val="22"/>
        </w:rPr>
        <w:t>12/29</w:t>
      </w:r>
      <w:r w:rsidRPr="00387CE4">
        <w:rPr>
          <w:rFonts w:ascii="Calibri" w:eastAsia="Arial Unicode MS" w:hAnsi="Calibri" w:cs="Arial"/>
          <w:color w:val="000000"/>
          <w:sz w:val="22"/>
          <w:szCs w:val="22"/>
        </w:rPr>
        <w:t>/202</w:t>
      </w:r>
      <w:r>
        <w:rPr>
          <w:rFonts w:ascii="Calibri" w:eastAsia="Arial Unicode MS" w:hAnsi="Calibri" w:cs="Arial"/>
          <w:color w:val="000000"/>
          <w:sz w:val="22"/>
          <w:szCs w:val="22"/>
        </w:rPr>
        <w:t>1</w:t>
      </w:r>
      <w:r w:rsidRPr="00387CE4">
        <w:rPr>
          <w:rFonts w:ascii="Calibri" w:eastAsia="Arial Unicode MS" w:hAnsi="Calibri" w:cs="Arial"/>
          <w:color w:val="000000"/>
          <w:sz w:val="22"/>
          <w:szCs w:val="22"/>
        </w:rPr>
        <w:t>.</w:t>
      </w:r>
      <w:r w:rsidRPr="00387CE4">
        <w:t xml:space="preserve"> </w:t>
      </w:r>
      <w:r w:rsidRPr="005E7185">
        <w:rPr>
          <w:rFonts w:ascii="Calibri" w:eastAsia="Arial Unicode MS" w:hAnsi="Calibri" w:cs="Arial"/>
          <w:bCs/>
          <w:sz w:val="22"/>
          <w:szCs w:val="22"/>
        </w:rPr>
        <w:t>Applications must be submitted online at</w:t>
      </w:r>
      <w:r w:rsidRPr="008C73B3">
        <w:rPr>
          <w:rFonts w:ascii="Calibri" w:eastAsia="Arial Unicode MS" w:hAnsi="Calibri" w:cs="Arial"/>
          <w:b/>
          <w:sz w:val="22"/>
          <w:szCs w:val="22"/>
        </w:rPr>
        <w:t xml:space="preserve"> </w:t>
      </w:r>
      <w:hyperlink r:id="rId18" w:history="1">
        <w:r w:rsidRPr="008C73B3">
          <w:rPr>
            <w:rStyle w:val="Hyperlink"/>
            <w:rFonts w:ascii="Calibri" w:eastAsia="Arial Unicode MS" w:hAnsi="Calibri" w:cs="Arial"/>
            <w:b/>
            <w:sz w:val="22"/>
            <w:szCs w:val="22"/>
          </w:rPr>
          <w:t>housing.sfgov.org</w:t>
        </w:r>
      </w:hyperlink>
      <w:r>
        <w:rPr>
          <w:rFonts w:ascii="Calibri" w:eastAsia="Arial Unicode MS" w:hAnsi="Calibri" w:cs="Arial"/>
          <w:b/>
          <w:sz w:val="22"/>
          <w:szCs w:val="22"/>
        </w:rPr>
        <w:t xml:space="preserve"> </w:t>
      </w:r>
    </w:p>
    <w:p w14:paraId="4102D52E" w14:textId="77777777" w:rsidR="00921579" w:rsidRPr="00FA1C06" w:rsidRDefault="00921579" w:rsidP="00921579">
      <w:pPr>
        <w:spacing w:line="79" w:lineRule="atLeast"/>
        <w:rPr>
          <w:rFonts w:ascii="Calibri" w:eastAsia="Arial Unicode MS" w:hAnsi="Calibri" w:cs="Arial"/>
          <w:b/>
          <w:sz w:val="22"/>
          <w:szCs w:val="22"/>
        </w:rPr>
      </w:pPr>
      <w:r>
        <w:rPr>
          <w:rFonts w:ascii="Calibri" w:eastAsia="Arial Unicode MS" w:hAnsi="Calibri" w:cs="Arial"/>
          <w:color w:val="000000"/>
          <w:sz w:val="22"/>
          <w:szCs w:val="22"/>
        </w:rPr>
        <w:t>For assistance with your application,</w:t>
      </w:r>
      <w:r w:rsidRPr="008C73B3">
        <w:rPr>
          <w:rFonts w:ascii="Calibri" w:eastAsia="Arial Unicode MS" w:hAnsi="Calibri" w:cs="Arial"/>
          <w:color w:val="000000"/>
          <w:sz w:val="22"/>
          <w:szCs w:val="22"/>
        </w:rPr>
        <w:t xml:space="preserve"> </w:t>
      </w:r>
      <w:r>
        <w:rPr>
          <w:rFonts w:ascii="Calibri" w:eastAsia="Arial Unicode MS" w:hAnsi="Calibri" w:cs="Arial"/>
          <w:color w:val="000000"/>
          <w:sz w:val="22"/>
          <w:szCs w:val="22"/>
        </w:rPr>
        <w:t xml:space="preserve">contact </w:t>
      </w:r>
      <w:r w:rsidRPr="008C73B3">
        <w:rPr>
          <w:rFonts w:ascii="Calibri" w:eastAsia="Arial Unicode MS" w:hAnsi="Calibri" w:cs="Arial"/>
          <w:color w:val="000000"/>
          <w:sz w:val="22"/>
          <w:szCs w:val="22"/>
        </w:rPr>
        <w:t>housing counseling agencies listed at</w:t>
      </w:r>
      <w:r>
        <w:rPr>
          <w:rFonts w:ascii="Calibri" w:eastAsia="Arial Unicode MS" w:hAnsi="Calibri" w:cs="Arial"/>
          <w:color w:val="000000"/>
          <w:sz w:val="22"/>
          <w:szCs w:val="22"/>
        </w:rPr>
        <w:t xml:space="preserve"> </w:t>
      </w:r>
    </w:p>
    <w:p w14:paraId="24B90E52" w14:textId="77777777" w:rsidR="00921579" w:rsidRDefault="00921579" w:rsidP="00921579">
      <w:pPr>
        <w:spacing w:line="79" w:lineRule="atLeast"/>
        <w:rPr>
          <w:rStyle w:val="Hyperlink"/>
          <w:rFonts w:ascii="Calibri" w:eastAsia="Arial Unicode MS" w:hAnsi="Calibri" w:cs="Arial"/>
          <w:sz w:val="22"/>
          <w:szCs w:val="22"/>
        </w:rPr>
      </w:pPr>
      <w:hyperlink r:id="rId19" w:history="1">
        <w:r w:rsidRPr="00F74910">
          <w:rPr>
            <w:rStyle w:val="Hyperlink"/>
            <w:rFonts w:ascii="Calibri" w:eastAsia="Arial Unicode MS" w:hAnsi="Calibri" w:cs="Arial"/>
            <w:sz w:val="22"/>
            <w:szCs w:val="22"/>
          </w:rPr>
          <w:t>housing.sfgov.org/housing-counselors</w:t>
        </w:r>
      </w:hyperlink>
    </w:p>
    <w:p w14:paraId="6A6713A3" w14:textId="77777777" w:rsidR="00921579" w:rsidRDefault="00921579" w:rsidP="00921579">
      <w:pPr>
        <w:spacing w:line="79" w:lineRule="atLeast"/>
        <w:rPr>
          <w:rFonts w:ascii="Calibri" w:eastAsia="Arial Unicode MS" w:hAnsi="Calibri" w:cs="Arial"/>
          <w:b/>
          <w:color w:val="000000"/>
          <w:sz w:val="22"/>
          <w:szCs w:val="22"/>
        </w:rPr>
      </w:pPr>
    </w:p>
    <w:p w14:paraId="0F6948BB" w14:textId="77777777" w:rsidR="00921579" w:rsidRPr="00707CC2" w:rsidRDefault="00921579" w:rsidP="00921579">
      <w:pPr>
        <w:rPr>
          <w:rFonts w:ascii="Calibri" w:eastAsia="Arial Unicode MS" w:hAnsi="Calibri" w:cs="Arial"/>
          <w:bCs/>
          <w:i/>
          <w:color w:val="000000"/>
          <w:sz w:val="22"/>
          <w:szCs w:val="22"/>
        </w:rPr>
      </w:pPr>
      <w:r w:rsidRPr="005E7185">
        <w:rPr>
          <w:rFonts w:ascii="Calibri" w:eastAsia="Arial Unicode MS" w:hAnsi="Calibri" w:cs="Arial"/>
          <w:bCs/>
          <w:sz w:val="22"/>
          <w:szCs w:val="22"/>
        </w:rPr>
        <w:t xml:space="preserve">The lottery </w:t>
      </w:r>
      <w:r>
        <w:rPr>
          <w:rFonts w:ascii="Calibri" w:eastAsia="Arial Unicode MS" w:hAnsi="Calibri" w:cs="Arial"/>
          <w:bCs/>
          <w:sz w:val="22"/>
          <w:szCs w:val="22"/>
        </w:rPr>
        <w:t xml:space="preserve">is closed to the public due to COVID-19. The lottery </w:t>
      </w:r>
      <w:r w:rsidRPr="005E7185">
        <w:rPr>
          <w:rFonts w:ascii="Calibri" w:eastAsia="Arial Unicode MS" w:hAnsi="Calibri" w:cs="Arial"/>
          <w:bCs/>
          <w:sz w:val="22"/>
          <w:szCs w:val="22"/>
        </w:rPr>
        <w:t xml:space="preserve">will be held online </w:t>
      </w:r>
      <w:r>
        <w:rPr>
          <w:rFonts w:ascii="Calibri" w:eastAsia="Arial Unicode MS" w:hAnsi="Calibri" w:cs="Arial"/>
          <w:bCs/>
          <w:sz w:val="22"/>
          <w:szCs w:val="22"/>
        </w:rPr>
        <w:t xml:space="preserve">on 1/15/2022 at 11AM. Official lottery results will be posted on DAHLIA. </w:t>
      </w:r>
    </w:p>
    <w:p w14:paraId="5517F2B8" w14:textId="77777777" w:rsidR="00921579" w:rsidRPr="008C73B3" w:rsidRDefault="00921579" w:rsidP="00921579">
      <w:pPr>
        <w:spacing w:line="79" w:lineRule="atLeast"/>
        <w:rPr>
          <w:rFonts w:ascii="Calibri" w:eastAsia="Arial Unicode MS" w:hAnsi="Calibri" w:cs="Arial"/>
          <w:color w:val="000000"/>
          <w:sz w:val="22"/>
          <w:szCs w:val="22"/>
        </w:rPr>
      </w:pPr>
    </w:p>
    <w:p w14:paraId="12C74CF2" w14:textId="77777777" w:rsidR="00921579" w:rsidRPr="008C73B3" w:rsidRDefault="00921579" w:rsidP="00921579">
      <w:pPr>
        <w:spacing w:line="79" w:lineRule="atLeast"/>
        <w:rPr>
          <w:rFonts w:ascii="Calibri" w:eastAsia="Arial Unicode MS" w:hAnsi="Calibri" w:cs="Arial"/>
          <w:b/>
          <w:color w:val="000000"/>
          <w:sz w:val="22"/>
          <w:szCs w:val="22"/>
        </w:rPr>
      </w:pPr>
      <w:r w:rsidRPr="008C73B3">
        <w:rPr>
          <w:rFonts w:ascii="Calibri" w:eastAsia="Arial Unicode MS" w:hAnsi="Calibri" w:cs="Arial"/>
          <w:b/>
          <w:color w:val="000000"/>
          <w:sz w:val="22"/>
          <w:szCs w:val="22"/>
        </w:rPr>
        <w:t xml:space="preserve">For more information contact </w:t>
      </w:r>
      <w:r>
        <w:rPr>
          <w:rFonts w:ascii="Calibri" w:eastAsia="Arial Unicode MS" w:hAnsi="Calibri" w:cs="Arial"/>
          <w:b/>
          <w:color w:val="000000"/>
          <w:sz w:val="22"/>
          <w:szCs w:val="22"/>
        </w:rPr>
        <w:t>Green Team</w:t>
      </w:r>
      <w:r w:rsidRPr="008C73B3">
        <w:rPr>
          <w:rFonts w:ascii="Calibri" w:eastAsia="Arial Unicode MS" w:hAnsi="Calibri" w:cs="Arial"/>
          <w:b/>
          <w:color w:val="000000"/>
          <w:sz w:val="22"/>
          <w:szCs w:val="22"/>
        </w:rPr>
        <w:t xml:space="preserve"> leasing at </w:t>
      </w:r>
      <w:r w:rsidRPr="008C73B3">
        <w:rPr>
          <w:rFonts w:ascii="Calibri" w:eastAsia="Arial Unicode MS" w:hAnsi="Calibri" w:cs="Arial"/>
          <w:color w:val="000000"/>
          <w:sz w:val="22"/>
          <w:szCs w:val="22"/>
        </w:rPr>
        <w:t xml:space="preserve">(415) 555-1212 or </w:t>
      </w:r>
      <w:hyperlink r:id="rId20" w:history="1">
        <w:r w:rsidRPr="00CD119B">
          <w:rPr>
            <w:rStyle w:val="Hyperlink"/>
            <w:rFonts w:ascii="Calibri" w:hAnsi="Calibri" w:cs="Arial"/>
            <w:sz w:val="22"/>
            <w:szCs w:val="22"/>
          </w:rPr>
          <w:t>questions@greenteam.com</w:t>
        </w:r>
      </w:hyperlink>
    </w:p>
    <w:p w14:paraId="02DF9A10" w14:textId="77777777" w:rsidR="00921579" w:rsidRPr="008C73B3" w:rsidRDefault="00921579" w:rsidP="00921579">
      <w:pPr>
        <w:spacing w:line="79" w:lineRule="atLeast"/>
        <w:rPr>
          <w:rFonts w:ascii="Calibri" w:eastAsia="Arial Unicode MS" w:hAnsi="Calibri" w:cs="Arial"/>
          <w:color w:val="000000"/>
          <w:sz w:val="22"/>
          <w:szCs w:val="22"/>
        </w:rPr>
      </w:pPr>
    </w:p>
    <w:p w14:paraId="5726097D" w14:textId="77777777" w:rsidR="00921579" w:rsidRPr="00A52BA2" w:rsidRDefault="00921579" w:rsidP="00921579">
      <w:pPr>
        <w:spacing w:line="79" w:lineRule="atLeast"/>
        <w:rPr>
          <w:rFonts w:ascii="Calibri" w:eastAsia="Arial Unicode MS" w:hAnsi="Calibri" w:cs="Arial"/>
          <w:b/>
          <w:color w:val="000000"/>
          <w:sz w:val="20"/>
          <w:szCs w:val="20"/>
        </w:rPr>
      </w:pPr>
      <w:r w:rsidRPr="00A52BA2">
        <w:rPr>
          <w:rFonts w:ascii="Calibri" w:eastAsia="Arial Unicode MS" w:hAnsi="Calibri" w:cs="Arial"/>
          <w:color w:val="000000"/>
          <w:sz w:val="20"/>
          <w:szCs w:val="20"/>
        </w:rPr>
        <w:t xml:space="preserve">All applicants are encouraged to apply. Please see the project posting at </w:t>
      </w:r>
      <w:hyperlink r:id="rId21" w:history="1">
        <w:r w:rsidRPr="00A52BA2">
          <w:rPr>
            <w:rStyle w:val="Hyperlink"/>
            <w:rFonts w:ascii="Calibri" w:eastAsia="Arial Unicode MS" w:hAnsi="Calibri" w:cs="Arial"/>
            <w:sz w:val="20"/>
            <w:szCs w:val="20"/>
          </w:rPr>
          <w:t xml:space="preserve">housing.sfgov.org </w:t>
        </w:r>
      </w:hyperlink>
      <w:r w:rsidRPr="00A52BA2">
        <w:rPr>
          <w:rFonts w:ascii="Calibri" w:eastAsia="Arial Unicode MS" w:hAnsi="Calibri" w:cs="Arial"/>
          <w:color w:val="000000"/>
          <w:sz w:val="20"/>
          <w:szCs w:val="20"/>
        </w:rPr>
        <w:t xml:space="preserve"> for applicable lottery preferences.</w:t>
      </w:r>
      <w:r w:rsidRPr="00A52BA2">
        <w:rPr>
          <w:rFonts w:ascii="Calibri" w:eastAsia="Arial Unicode MS" w:hAnsi="Calibri" w:cs="Arial"/>
          <w:b/>
          <w:color w:val="000000"/>
          <w:sz w:val="20"/>
          <w:szCs w:val="20"/>
        </w:rPr>
        <w:t xml:space="preserve"> </w:t>
      </w:r>
      <w:r w:rsidRPr="00A52BA2">
        <w:rPr>
          <w:rFonts w:ascii="Calibri" w:eastAsia="Arial Unicode MS" w:hAnsi="Calibri" w:cs="Arial"/>
          <w:color w:val="000000"/>
          <w:sz w:val="20"/>
          <w:szCs w:val="20"/>
        </w:rPr>
        <w:t xml:space="preserve">Units are monitored through the San Francisco Mayor’s Office of Housing and Community Development and are subject to monitoring and other restrictions. </w:t>
      </w:r>
    </w:p>
    <w:p w14:paraId="6946EAA9" w14:textId="77777777" w:rsidR="00921579" w:rsidRPr="008C73B3" w:rsidRDefault="00921579" w:rsidP="00921579">
      <w:pPr>
        <w:rPr>
          <w:rFonts w:ascii="Calibri" w:hAnsi="Calibri" w:cs="Arial"/>
          <w:noProof/>
          <w:sz w:val="22"/>
          <w:szCs w:val="22"/>
        </w:rPr>
      </w:pPr>
      <w:r w:rsidRPr="008C73B3">
        <w:rPr>
          <w:rFonts w:ascii="Calibri" w:hAnsi="Calibri" w:cs="Arial"/>
          <w:noProof/>
          <w:sz w:val="22"/>
          <w:szCs w:val="22"/>
        </w:rPr>
        <w:drawing>
          <wp:inline distT="0" distB="0" distL="0" distR="0" wp14:anchorId="60A5359A" wp14:editId="3D06377A">
            <wp:extent cx="238125" cy="257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p w14:paraId="33D4399D" w14:textId="77777777" w:rsidR="00921579" w:rsidRDefault="00921579" w:rsidP="008473BB">
      <w:pPr>
        <w:pStyle w:val="Header"/>
        <w:tabs>
          <w:tab w:val="clear" w:pos="4320"/>
          <w:tab w:val="clear" w:pos="8640"/>
          <w:tab w:val="left" w:pos="0"/>
        </w:tabs>
      </w:pPr>
    </w:p>
    <w:sectPr w:rsidR="00921579" w:rsidSect="005B5C6D">
      <w:footerReference w:type="default" r:id="rId23"/>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B77B6" w14:textId="77777777" w:rsidR="00A6580C" w:rsidRDefault="00A6580C">
      <w:r>
        <w:separator/>
      </w:r>
    </w:p>
  </w:endnote>
  <w:endnote w:type="continuationSeparator" w:id="0">
    <w:p w14:paraId="7F24A04A" w14:textId="77777777" w:rsidR="00A6580C" w:rsidRDefault="00A6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PMingLiU"/>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C646F" w14:textId="77777777" w:rsidR="008903E6" w:rsidRPr="00DC3684" w:rsidRDefault="008903E6" w:rsidP="00533733">
    <w:pPr>
      <w:pBdr>
        <w:top w:val="single" w:sz="4" w:space="1" w:color="auto"/>
      </w:pBdr>
      <w:rPr>
        <w:rFonts w:ascii="Arial Narrow" w:hAnsi="Arial Narrow" w:cs="Arial"/>
        <w:sz w:val="16"/>
      </w:rPr>
    </w:pPr>
    <w:r w:rsidRPr="00DC3684">
      <w:rPr>
        <w:rFonts w:ascii="Arial Narrow" w:hAnsi="Arial Narrow" w:cs="Arial"/>
        <w:sz w:val="16"/>
      </w:rPr>
      <w:t xml:space="preserve">San Francisco Mayor’s Office of Housing </w:t>
    </w:r>
    <w:r>
      <w:rPr>
        <w:rFonts w:ascii="Arial Narrow" w:hAnsi="Arial Narrow" w:cs="Arial"/>
        <w:sz w:val="16"/>
      </w:rPr>
      <w:t>and Community Development</w:t>
    </w:r>
    <w:r>
      <w:rPr>
        <w:rFonts w:ascii="Arial Narrow" w:hAnsi="Arial Narrow" w:cs="Arial"/>
        <w:sz w:val="16"/>
      </w:rPr>
      <w:tab/>
    </w:r>
    <w:r>
      <w:rPr>
        <w:rFonts w:ascii="Arial Narrow" w:hAnsi="Arial Narrow" w:cs="Arial"/>
        <w:sz w:val="16"/>
      </w:rPr>
      <w:tab/>
    </w:r>
    <w:r>
      <w:rPr>
        <w:rFonts w:ascii="Arial Narrow" w:hAnsi="Arial Narrow" w:cs="Arial"/>
        <w:sz w:val="16"/>
      </w:rPr>
      <w:tab/>
    </w:r>
    <w:r>
      <w:rPr>
        <w:rFonts w:ascii="Arial Narrow" w:hAnsi="Arial Narrow" w:cs="Arial"/>
        <w:sz w:val="16"/>
      </w:rPr>
      <w:tab/>
    </w:r>
    <w:r>
      <w:rPr>
        <w:rFonts w:ascii="Arial Narrow" w:hAnsi="Arial Narrow" w:cs="Arial"/>
        <w:sz w:val="16"/>
      </w:rPr>
      <w:tab/>
    </w:r>
    <w:r>
      <w:rPr>
        <w:rFonts w:ascii="Arial Narrow" w:hAnsi="Arial Narrow" w:cs="Arial"/>
        <w:sz w:val="16"/>
      </w:rPr>
      <w:tab/>
    </w:r>
    <w:r w:rsidRPr="00DC3684">
      <w:rPr>
        <w:rFonts w:ascii="Arial Narrow" w:hAnsi="Arial Narrow" w:cs="Arial"/>
        <w:sz w:val="16"/>
      </w:rPr>
      <w:t xml:space="preserve">Page </w:t>
    </w:r>
    <w:r w:rsidRPr="00DC3684">
      <w:rPr>
        <w:rStyle w:val="PageNumber"/>
        <w:rFonts w:ascii="Arial Narrow" w:hAnsi="Arial Narrow"/>
        <w:sz w:val="16"/>
        <w:szCs w:val="20"/>
      </w:rPr>
      <w:fldChar w:fldCharType="begin"/>
    </w:r>
    <w:r w:rsidRPr="00DC3684">
      <w:rPr>
        <w:rStyle w:val="PageNumber"/>
        <w:rFonts w:ascii="Arial Narrow" w:hAnsi="Arial Narrow"/>
        <w:sz w:val="16"/>
        <w:szCs w:val="20"/>
      </w:rPr>
      <w:instrText xml:space="preserve"> PAGE </w:instrText>
    </w:r>
    <w:r w:rsidRPr="00DC3684">
      <w:rPr>
        <w:rStyle w:val="PageNumber"/>
        <w:rFonts w:ascii="Arial Narrow" w:hAnsi="Arial Narrow"/>
        <w:sz w:val="16"/>
        <w:szCs w:val="20"/>
      </w:rPr>
      <w:fldChar w:fldCharType="separate"/>
    </w:r>
    <w:r w:rsidR="007A12C0">
      <w:rPr>
        <w:rStyle w:val="PageNumber"/>
        <w:rFonts w:ascii="Arial Narrow" w:hAnsi="Arial Narrow"/>
        <w:noProof/>
        <w:sz w:val="16"/>
        <w:szCs w:val="20"/>
      </w:rPr>
      <w:t>10</w:t>
    </w:r>
    <w:r w:rsidRPr="00DC3684">
      <w:rPr>
        <w:rStyle w:val="PageNumber"/>
        <w:rFonts w:ascii="Arial Narrow" w:hAnsi="Arial Narrow"/>
        <w:sz w:val="16"/>
        <w:szCs w:val="20"/>
      </w:rPr>
      <w:fldChar w:fldCharType="end"/>
    </w:r>
    <w:r w:rsidRPr="00DC3684">
      <w:rPr>
        <w:rStyle w:val="PageNumber"/>
        <w:rFonts w:ascii="Arial Narrow" w:hAnsi="Arial Narrow"/>
        <w:sz w:val="16"/>
        <w:szCs w:val="20"/>
      </w:rPr>
      <w:t xml:space="preserve"> of </w:t>
    </w:r>
    <w:r w:rsidRPr="00DC3684">
      <w:rPr>
        <w:rStyle w:val="PageNumber"/>
        <w:rFonts w:ascii="Arial Narrow" w:hAnsi="Arial Narrow"/>
        <w:sz w:val="16"/>
        <w:szCs w:val="20"/>
      </w:rPr>
      <w:fldChar w:fldCharType="begin"/>
    </w:r>
    <w:r w:rsidRPr="00DC3684">
      <w:rPr>
        <w:rStyle w:val="PageNumber"/>
        <w:rFonts w:ascii="Arial Narrow" w:hAnsi="Arial Narrow"/>
        <w:sz w:val="16"/>
        <w:szCs w:val="20"/>
      </w:rPr>
      <w:instrText xml:space="preserve"> NUMPAGES </w:instrText>
    </w:r>
    <w:r w:rsidRPr="00DC3684">
      <w:rPr>
        <w:rStyle w:val="PageNumber"/>
        <w:rFonts w:ascii="Arial Narrow" w:hAnsi="Arial Narrow"/>
        <w:sz w:val="16"/>
        <w:szCs w:val="20"/>
      </w:rPr>
      <w:fldChar w:fldCharType="separate"/>
    </w:r>
    <w:r w:rsidR="007A12C0">
      <w:rPr>
        <w:rStyle w:val="PageNumber"/>
        <w:rFonts w:ascii="Arial Narrow" w:hAnsi="Arial Narrow"/>
        <w:noProof/>
        <w:sz w:val="16"/>
        <w:szCs w:val="20"/>
      </w:rPr>
      <w:t>10</w:t>
    </w:r>
    <w:r w:rsidRPr="00DC3684">
      <w:rPr>
        <w:rStyle w:val="PageNumber"/>
        <w:rFonts w:ascii="Arial Narrow" w:hAnsi="Arial Narrow"/>
        <w:sz w:val="16"/>
        <w:szCs w:val="20"/>
      </w:rPr>
      <w:fldChar w:fldCharType="end"/>
    </w:r>
  </w:p>
  <w:p w14:paraId="4A75D0C3" w14:textId="39343C6C" w:rsidR="008903E6" w:rsidRPr="00DC3684" w:rsidRDefault="008903E6" w:rsidP="007E3EB8">
    <w:pPr>
      <w:pStyle w:val="Footer"/>
      <w:rPr>
        <w:rFonts w:ascii="Arial Narrow" w:hAnsi="Arial Narrow" w:cs="Arial"/>
        <w:sz w:val="16"/>
      </w:rPr>
    </w:pPr>
    <w:r w:rsidRPr="00DC3684">
      <w:rPr>
        <w:rFonts w:ascii="Arial Narrow" w:hAnsi="Arial Narrow" w:cs="Arial"/>
        <w:sz w:val="16"/>
      </w:rPr>
      <w:t>Market</w:t>
    </w:r>
    <w:r w:rsidR="00667FBF">
      <w:rPr>
        <w:rFonts w:ascii="Arial Narrow" w:hAnsi="Arial Narrow" w:cs="Arial"/>
        <w:sz w:val="16"/>
      </w:rPr>
      <w:t>ing</w:t>
    </w:r>
    <w:r w:rsidRPr="00DC3684">
      <w:rPr>
        <w:rFonts w:ascii="Arial Narrow" w:hAnsi="Arial Narrow" w:cs="Arial"/>
        <w:sz w:val="16"/>
      </w:rPr>
      <w:t xml:space="preserve"> Plan </w:t>
    </w:r>
    <w:r>
      <w:rPr>
        <w:rFonts w:ascii="Arial Narrow" w:hAnsi="Arial Narrow" w:cs="Arial"/>
        <w:sz w:val="16"/>
      </w:rPr>
      <w:t xml:space="preserve">Template </w:t>
    </w:r>
    <w:r w:rsidRPr="00DC3684">
      <w:rPr>
        <w:rFonts w:ascii="Arial Narrow" w:hAnsi="Arial Narrow" w:cs="Arial"/>
        <w:sz w:val="16"/>
      </w:rPr>
      <w:t xml:space="preserve">for </w:t>
    </w:r>
    <w:r>
      <w:rPr>
        <w:rFonts w:ascii="Arial Narrow" w:hAnsi="Arial Narrow" w:cs="Arial"/>
        <w:sz w:val="16"/>
      </w:rPr>
      <w:t>Affordable</w:t>
    </w:r>
    <w:r w:rsidRPr="00DC3684">
      <w:rPr>
        <w:rFonts w:ascii="Arial Narrow" w:hAnsi="Arial Narrow" w:cs="Arial"/>
        <w:sz w:val="16"/>
      </w:rPr>
      <w:t xml:space="preserve"> Rental Units</w:t>
    </w:r>
    <w:r w:rsidR="00667FBF">
      <w:rPr>
        <w:rFonts w:ascii="Arial Narrow" w:hAnsi="Arial Narrow" w:cs="Arial"/>
        <w:sz w:val="16"/>
      </w:rPr>
      <w:t xml:space="preserve"> - Waitlist</w:t>
    </w:r>
  </w:p>
  <w:p w14:paraId="24D6ABE6" w14:textId="474901B8" w:rsidR="008903E6" w:rsidRDefault="00667FBF" w:rsidP="007E3EB8">
    <w:pPr>
      <w:pStyle w:val="Footer"/>
      <w:rPr>
        <w:rFonts w:ascii="Arial Narrow" w:hAnsi="Arial Narrow" w:cs="Arial"/>
        <w:sz w:val="16"/>
      </w:rPr>
    </w:pPr>
    <w:r>
      <w:rPr>
        <w:rFonts w:ascii="Arial Narrow" w:hAnsi="Arial Narrow" w:cs="Arial"/>
        <w:sz w:val="16"/>
      </w:rPr>
      <w:t>Revised</w:t>
    </w:r>
    <w:r w:rsidR="007A12C0">
      <w:rPr>
        <w:rFonts w:ascii="Arial Narrow" w:hAnsi="Arial Narrow" w:cs="Arial"/>
        <w:sz w:val="16"/>
      </w:rPr>
      <w:t xml:space="preserve"> </w:t>
    </w:r>
    <w:r w:rsidR="00921579">
      <w:rPr>
        <w:rFonts w:ascii="Arial Narrow" w:hAnsi="Arial Narrow" w:cs="Arial"/>
        <w:sz w:val="16"/>
      </w:rPr>
      <w:t>9</w:t>
    </w:r>
    <w:r w:rsidR="00FA151C">
      <w:rPr>
        <w:rFonts w:ascii="Arial Narrow" w:hAnsi="Arial Narrow" w:cs="Arial"/>
        <w:sz w:val="16"/>
      </w:rPr>
      <w:t>/2020</w:t>
    </w:r>
  </w:p>
  <w:p w14:paraId="5A8D4EF9" w14:textId="77777777" w:rsidR="008903E6" w:rsidRPr="00DC3684" w:rsidRDefault="008903E6" w:rsidP="007E3EB8">
    <w:pPr>
      <w:pStyle w:val="Footer"/>
      <w:rPr>
        <w:sz w:val="16"/>
      </w:rPr>
    </w:pPr>
  </w:p>
  <w:p w14:paraId="7A1B9E0A" w14:textId="77777777" w:rsidR="008903E6" w:rsidRPr="007E3EB8" w:rsidRDefault="008903E6" w:rsidP="007E3EB8">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6501B" w14:textId="77777777" w:rsidR="00A6580C" w:rsidRDefault="00A6580C">
      <w:r>
        <w:separator/>
      </w:r>
    </w:p>
  </w:footnote>
  <w:footnote w:type="continuationSeparator" w:id="0">
    <w:p w14:paraId="08061A7F" w14:textId="77777777" w:rsidR="00A6580C" w:rsidRDefault="00A65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A9C64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EC344D"/>
    <w:multiLevelType w:val="hybridMultilevel"/>
    <w:tmpl w:val="BA18D496"/>
    <w:lvl w:ilvl="0" w:tplc="33EE8F1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D7297"/>
    <w:multiLevelType w:val="hybridMultilevel"/>
    <w:tmpl w:val="94D8B1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BAB0B4A"/>
    <w:multiLevelType w:val="hybridMultilevel"/>
    <w:tmpl w:val="D312E16A"/>
    <w:lvl w:ilvl="0" w:tplc="01BE30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84279F9"/>
    <w:multiLevelType w:val="hybridMultilevel"/>
    <w:tmpl w:val="1D42BA8C"/>
    <w:lvl w:ilvl="0" w:tplc="101A2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20226"/>
    <w:multiLevelType w:val="hybridMultilevel"/>
    <w:tmpl w:val="CB0AED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B6055"/>
    <w:multiLevelType w:val="hybridMultilevel"/>
    <w:tmpl w:val="CDE0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DC29B0"/>
    <w:multiLevelType w:val="hybridMultilevel"/>
    <w:tmpl w:val="112A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101FBA"/>
    <w:multiLevelType w:val="hybridMultilevel"/>
    <w:tmpl w:val="A3B294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EBB29D5"/>
    <w:multiLevelType w:val="hybridMultilevel"/>
    <w:tmpl w:val="7F3C8F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39543C"/>
    <w:multiLevelType w:val="hybridMultilevel"/>
    <w:tmpl w:val="741CD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A30315"/>
    <w:multiLevelType w:val="hybridMultilevel"/>
    <w:tmpl w:val="DE8E7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98601A"/>
    <w:multiLevelType w:val="hybridMultilevel"/>
    <w:tmpl w:val="08EEE4AC"/>
    <w:lvl w:ilvl="0" w:tplc="B16C0D56">
      <w:start w:val="1"/>
      <w:numFmt w:val="bullet"/>
      <w:lvlText w:val="-"/>
      <w:lvlJc w:val="left"/>
      <w:pPr>
        <w:ind w:left="720" w:hanging="360"/>
      </w:pPr>
      <w:rPr>
        <w:rFonts w:ascii="Consolas" w:eastAsia="Calibri" w:hAnsi="Consola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014DF7"/>
    <w:multiLevelType w:val="hybridMultilevel"/>
    <w:tmpl w:val="AC0A97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9553143"/>
    <w:multiLevelType w:val="hybridMultilevel"/>
    <w:tmpl w:val="98AEB2FC"/>
    <w:lvl w:ilvl="0" w:tplc="919475EE">
      <w:start w:val="1"/>
      <w:numFmt w:val="bullet"/>
      <w:lvlText w:val="-"/>
      <w:lvlJc w:val="left"/>
      <w:pPr>
        <w:ind w:left="720" w:hanging="360"/>
      </w:pPr>
      <w:rPr>
        <w:rFonts w:ascii="Consolas" w:eastAsia="Calibri" w:hAnsi="Consola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7B6133"/>
    <w:multiLevelType w:val="hybridMultilevel"/>
    <w:tmpl w:val="6BB8FA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6C0654"/>
    <w:multiLevelType w:val="hybridMultilevel"/>
    <w:tmpl w:val="A9C6B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C7492"/>
    <w:multiLevelType w:val="hybridMultilevel"/>
    <w:tmpl w:val="9298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DB50AC"/>
    <w:multiLevelType w:val="hybridMultilevel"/>
    <w:tmpl w:val="377E5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BB637D"/>
    <w:multiLevelType w:val="hybridMultilevel"/>
    <w:tmpl w:val="FBEC52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EF262F8"/>
    <w:multiLevelType w:val="hybridMultilevel"/>
    <w:tmpl w:val="25F46C1E"/>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0"/>
  </w:num>
  <w:num w:numId="5">
    <w:abstractNumId w:val="1"/>
  </w:num>
  <w:num w:numId="6">
    <w:abstractNumId w:val="15"/>
  </w:num>
  <w:num w:numId="7">
    <w:abstractNumId w:val="10"/>
  </w:num>
  <w:num w:numId="8">
    <w:abstractNumId w:val="11"/>
  </w:num>
  <w:num w:numId="9">
    <w:abstractNumId w:val="6"/>
  </w:num>
  <w:num w:numId="10">
    <w:abstractNumId w:val="12"/>
  </w:num>
  <w:num w:numId="11">
    <w:abstractNumId w:val="14"/>
  </w:num>
  <w:num w:numId="12">
    <w:abstractNumId w:val="7"/>
  </w:num>
  <w:num w:numId="13">
    <w:abstractNumId w:val="17"/>
  </w:num>
  <w:num w:numId="14">
    <w:abstractNumId w:val="0"/>
  </w:num>
  <w:num w:numId="15">
    <w:abstractNumId w:val="13"/>
  </w:num>
  <w:num w:numId="16">
    <w:abstractNumId w:val="16"/>
  </w:num>
  <w:num w:numId="17">
    <w:abstractNumId w:val="9"/>
  </w:num>
  <w:num w:numId="18">
    <w:abstractNumId w:val="18"/>
  </w:num>
  <w:num w:numId="19">
    <w:abstractNumId w:val="5"/>
  </w:num>
  <w:num w:numId="20">
    <w:abstractNumId w:val="3"/>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5"/>
  <w:drawingGridVerticalSpacing w:val="187"/>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F6"/>
    <w:rsid w:val="0000503F"/>
    <w:rsid w:val="00005421"/>
    <w:rsid w:val="00014638"/>
    <w:rsid w:val="00014AF9"/>
    <w:rsid w:val="0002079B"/>
    <w:rsid w:val="0002311E"/>
    <w:rsid w:val="00024AED"/>
    <w:rsid w:val="00034CE4"/>
    <w:rsid w:val="00034F41"/>
    <w:rsid w:val="00043E6E"/>
    <w:rsid w:val="0004521F"/>
    <w:rsid w:val="000466EB"/>
    <w:rsid w:val="000505AA"/>
    <w:rsid w:val="00052F0A"/>
    <w:rsid w:val="0006366B"/>
    <w:rsid w:val="00071A77"/>
    <w:rsid w:val="00073A40"/>
    <w:rsid w:val="0008631E"/>
    <w:rsid w:val="000866DB"/>
    <w:rsid w:val="00087152"/>
    <w:rsid w:val="00094BAB"/>
    <w:rsid w:val="000950E8"/>
    <w:rsid w:val="000964E4"/>
    <w:rsid w:val="00096673"/>
    <w:rsid w:val="000A395C"/>
    <w:rsid w:val="000A3A8C"/>
    <w:rsid w:val="000A5E2B"/>
    <w:rsid w:val="000A6AF6"/>
    <w:rsid w:val="000A79A2"/>
    <w:rsid w:val="000B74EE"/>
    <w:rsid w:val="000C05AB"/>
    <w:rsid w:val="000C3518"/>
    <w:rsid w:val="000C41E0"/>
    <w:rsid w:val="000D0950"/>
    <w:rsid w:val="000D0F7B"/>
    <w:rsid w:val="000D1B2F"/>
    <w:rsid w:val="000D7D0E"/>
    <w:rsid w:val="000E07AD"/>
    <w:rsid w:val="000E529A"/>
    <w:rsid w:val="000E5DF5"/>
    <w:rsid w:val="000E6147"/>
    <w:rsid w:val="000E6419"/>
    <w:rsid w:val="000F234A"/>
    <w:rsid w:val="000F4EB4"/>
    <w:rsid w:val="000F5B1E"/>
    <w:rsid w:val="000F7A7D"/>
    <w:rsid w:val="00101E78"/>
    <w:rsid w:val="00112D47"/>
    <w:rsid w:val="00112D96"/>
    <w:rsid w:val="001134F5"/>
    <w:rsid w:val="00114CEF"/>
    <w:rsid w:val="00114FEC"/>
    <w:rsid w:val="001150D6"/>
    <w:rsid w:val="00115B72"/>
    <w:rsid w:val="0012036D"/>
    <w:rsid w:val="00122350"/>
    <w:rsid w:val="0012301B"/>
    <w:rsid w:val="00126AB6"/>
    <w:rsid w:val="00127C62"/>
    <w:rsid w:val="00137A76"/>
    <w:rsid w:val="0014197F"/>
    <w:rsid w:val="001530C9"/>
    <w:rsid w:val="001610E4"/>
    <w:rsid w:val="001669EE"/>
    <w:rsid w:val="001813FD"/>
    <w:rsid w:val="00184177"/>
    <w:rsid w:val="00193A22"/>
    <w:rsid w:val="00194B81"/>
    <w:rsid w:val="001A359A"/>
    <w:rsid w:val="001A35B4"/>
    <w:rsid w:val="001A52D0"/>
    <w:rsid w:val="001A72E2"/>
    <w:rsid w:val="001B00A8"/>
    <w:rsid w:val="001B6435"/>
    <w:rsid w:val="001D38C2"/>
    <w:rsid w:val="001D5843"/>
    <w:rsid w:val="001D6A5A"/>
    <w:rsid w:val="001E09D8"/>
    <w:rsid w:val="001E1A94"/>
    <w:rsid w:val="001F4291"/>
    <w:rsid w:val="001F4EF7"/>
    <w:rsid w:val="001F4FB2"/>
    <w:rsid w:val="001F6282"/>
    <w:rsid w:val="0020370D"/>
    <w:rsid w:val="00212F7D"/>
    <w:rsid w:val="00217948"/>
    <w:rsid w:val="002209E1"/>
    <w:rsid w:val="00220EB1"/>
    <w:rsid w:val="00223790"/>
    <w:rsid w:val="002239CF"/>
    <w:rsid w:val="00223C41"/>
    <w:rsid w:val="00224ABF"/>
    <w:rsid w:val="00226137"/>
    <w:rsid w:val="00227B78"/>
    <w:rsid w:val="00230DB3"/>
    <w:rsid w:val="00231CCF"/>
    <w:rsid w:val="00234B39"/>
    <w:rsid w:val="002366C6"/>
    <w:rsid w:val="00241FB4"/>
    <w:rsid w:val="00245470"/>
    <w:rsid w:val="00251E08"/>
    <w:rsid w:val="00252C52"/>
    <w:rsid w:val="00257F68"/>
    <w:rsid w:val="00257FD9"/>
    <w:rsid w:val="002644F7"/>
    <w:rsid w:val="002745A1"/>
    <w:rsid w:val="00277C4B"/>
    <w:rsid w:val="002819A8"/>
    <w:rsid w:val="00284F51"/>
    <w:rsid w:val="002871A3"/>
    <w:rsid w:val="002910E3"/>
    <w:rsid w:val="002A2649"/>
    <w:rsid w:val="002A5E84"/>
    <w:rsid w:val="002B2270"/>
    <w:rsid w:val="002B3747"/>
    <w:rsid w:val="002B3D9A"/>
    <w:rsid w:val="002B4B09"/>
    <w:rsid w:val="002C07C5"/>
    <w:rsid w:val="002C11C5"/>
    <w:rsid w:val="002C2813"/>
    <w:rsid w:val="002D22B0"/>
    <w:rsid w:val="002D2CA0"/>
    <w:rsid w:val="002D6157"/>
    <w:rsid w:val="002E161F"/>
    <w:rsid w:val="002E29A3"/>
    <w:rsid w:val="002E6561"/>
    <w:rsid w:val="002F58E0"/>
    <w:rsid w:val="002F6B23"/>
    <w:rsid w:val="00300019"/>
    <w:rsid w:val="00311AB2"/>
    <w:rsid w:val="003120F0"/>
    <w:rsid w:val="00317A92"/>
    <w:rsid w:val="00326063"/>
    <w:rsid w:val="003337EA"/>
    <w:rsid w:val="0033413B"/>
    <w:rsid w:val="00335B22"/>
    <w:rsid w:val="00335B26"/>
    <w:rsid w:val="00336C3A"/>
    <w:rsid w:val="00342378"/>
    <w:rsid w:val="00342E0C"/>
    <w:rsid w:val="00344E04"/>
    <w:rsid w:val="003478DF"/>
    <w:rsid w:val="0035745D"/>
    <w:rsid w:val="003644DA"/>
    <w:rsid w:val="003645E6"/>
    <w:rsid w:val="0036738B"/>
    <w:rsid w:val="00375897"/>
    <w:rsid w:val="00375B13"/>
    <w:rsid w:val="0037602A"/>
    <w:rsid w:val="00381959"/>
    <w:rsid w:val="00392D78"/>
    <w:rsid w:val="003A0440"/>
    <w:rsid w:val="003A40B7"/>
    <w:rsid w:val="003A4F5C"/>
    <w:rsid w:val="003B0FB8"/>
    <w:rsid w:val="003B3F6A"/>
    <w:rsid w:val="003B6112"/>
    <w:rsid w:val="003B69B0"/>
    <w:rsid w:val="003B6D17"/>
    <w:rsid w:val="003C0070"/>
    <w:rsid w:val="003C031E"/>
    <w:rsid w:val="003C0E4E"/>
    <w:rsid w:val="003C5900"/>
    <w:rsid w:val="003D071A"/>
    <w:rsid w:val="003D1A2E"/>
    <w:rsid w:val="003D5017"/>
    <w:rsid w:val="003D5BC6"/>
    <w:rsid w:val="003E0DDA"/>
    <w:rsid w:val="003E5414"/>
    <w:rsid w:val="003F2760"/>
    <w:rsid w:val="003F3632"/>
    <w:rsid w:val="003F70CC"/>
    <w:rsid w:val="003F7627"/>
    <w:rsid w:val="00401610"/>
    <w:rsid w:val="00403243"/>
    <w:rsid w:val="004047AE"/>
    <w:rsid w:val="004104EB"/>
    <w:rsid w:val="00411C46"/>
    <w:rsid w:val="00421469"/>
    <w:rsid w:val="0043092A"/>
    <w:rsid w:val="004330F7"/>
    <w:rsid w:val="00434C17"/>
    <w:rsid w:val="00435978"/>
    <w:rsid w:val="004369A0"/>
    <w:rsid w:val="00443C89"/>
    <w:rsid w:val="00444D3C"/>
    <w:rsid w:val="004547A9"/>
    <w:rsid w:val="00456F0F"/>
    <w:rsid w:val="00461C24"/>
    <w:rsid w:val="00462F7A"/>
    <w:rsid w:val="00464D80"/>
    <w:rsid w:val="00465053"/>
    <w:rsid w:val="0046546C"/>
    <w:rsid w:val="0046646F"/>
    <w:rsid w:val="004671D1"/>
    <w:rsid w:val="0047244A"/>
    <w:rsid w:val="004826B8"/>
    <w:rsid w:val="0048425C"/>
    <w:rsid w:val="00484263"/>
    <w:rsid w:val="004842DF"/>
    <w:rsid w:val="00492B44"/>
    <w:rsid w:val="004A1D30"/>
    <w:rsid w:val="004A27A8"/>
    <w:rsid w:val="004A2DE6"/>
    <w:rsid w:val="004A646D"/>
    <w:rsid w:val="004A7028"/>
    <w:rsid w:val="004B659B"/>
    <w:rsid w:val="004B715C"/>
    <w:rsid w:val="004C31E0"/>
    <w:rsid w:val="004C4003"/>
    <w:rsid w:val="004C5E9E"/>
    <w:rsid w:val="004D1E00"/>
    <w:rsid w:val="004D224F"/>
    <w:rsid w:val="004D2EF9"/>
    <w:rsid w:val="004D3764"/>
    <w:rsid w:val="004E0CD5"/>
    <w:rsid w:val="004E48B1"/>
    <w:rsid w:val="004E5024"/>
    <w:rsid w:val="004F08CF"/>
    <w:rsid w:val="004F34CD"/>
    <w:rsid w:val="00507986"/>
    <w:rsid w:val="00517FD0"/>
    <w:rsid w:val="005215BA"/>
    <w:rsid w:val="00521781"/>
    <w:rsid w:val="0052270B"/>
    <w:rsid w:val="00526B74"/>
    <w:rsid w:val="005275E9"/>
    <w:rsid w:val="00527E79"/>
    <w:rsid w:val="005303C3"/>
    <w:rsid w:val="005305A4"/>
    <w:rsid w:val="00533733"/>
    <w:rsid w:val="00535706"/>
    <w:rsid w:val="0054291D"/>
    <w:rsid w:val="0054386F"/>
    <w:rsid w:val="0054522B"/>
    <w:rsid w:val="00551382"/>
    <w:rsid w:val="00552354"/>
    <w:rsid w:val="00553498"/>
    <w:rsid w:val="00553E4D"/>
    <w:rsid w:val="005554E5"/>
    <w:rsid w:val="00562527"/>
    <w:rsid w:val="0056382C"/>
    <w:rsid w:val="005642FC"/>
    <w:rsid w:val="00564446"/>
    <w:rsid w:val="00564BA2"/>
    <w:rsid w:val="00565308"/>
    <w:rsid w:val="00566D34"/>
    <w:rsid w:val="00567178"/>
    <w:rsid w:val="00576441"/>
    <w:rsid w:val="005768D7"/>
    <w:rsid w:val="0057740D"/>
    <w:rsid w:val="00577920"/>
    <w:rsid w:val="00582BAE"/>
    <w:rsid w:val="00584046"/>
    <w:rsid w:val="005906C8"/>
    <w:rsid w:val="005908B9"/>
    <w:rsid w:val="00592C90"/>
    <w:rsid w:val="005A5FAB"/>
    <w:rsid w:val="005B1B9E"/>
    <w:rsid w:val="005B2210"/>
    <w:rsid w:val="005B5C6D"/>
    <w:rsid w:val="005B6C8F"/>
    <w:rsid w:val="005B785A"/>
    <w:rsid w:val="005E0EBC"/>
    <w:rsid w:val="005E1D34"/>
    <w:rsid w:val="005E1E86"/>
    <w:rsid w:val="005E283B"/>
    <w:rsid w:val="005E3810"/>
    <w:rsid w:val="005F1916"/>
    <w:rsid w:val="006007EA"/>
    <w:rsid w:val="00600DF3"/>
    <w:rsid w:val="00602A4B"/>
    <w:rsid w:val="00604E31"/>
    <w:rsid w:val="00605403"/>
    <w:rsid w:val="00605916"/>
    <w:rsid w:val="0060789C"/>
    <w:rsid w:val="00615250"/>
    <w:rsid w:val="00615CC5"/>
    <w:rsid w:val="0062416D"/>
    <w:rsid w:val="0062576A"/>
    <w:rsid w:val="006303B1"/>
    <w:rsid w:val="006344FD"/>
    <w:rsid w:val="006367FE"/>
    <w:rsid w:val="0064043C"/>
    <w:rsid w:val="00651FFD"/>
    <w:rsid w:val="006548AE"/>
    <w:rsid w:val="00654AB5"/>
    <w:rsid w:val="00657A75"/>
    <w:rsid w:val="006600FA"/>
    <w:rsid w:val="00660F33"/>
    <w:rsid w:val="0066100D"/>
    <w:rsid w:val="006658D8"/>
    <w:rsid w:val="00667FBF"/>
    <w:rsid w:val="00670199"/>
    <w:rsid w:val="00673CFA"/>
    <w:rsid w:val="00676540"/>
    <w:rsid w:val="00677EFA"/>
    <w:rsid w:val="006912E6"/>
    <w:rsid w:val="00692F39"/>
    <w:rsid w:val="00694476"/>
    <w:rsid w:val="00695310"/>
    <w:rsid w:val="00695F2A"/>
    <w:rsid w:val="00696A2B"/>
    <w:rsid w:val="006A1009"/>
    <w:rsid w:val="006A2ADE"/>
    <w:rsid w:val="006A6237"/>
    <w:rsid w:val="006A7BCD"/>
    <w:rsid w:val="006B01B3"/>
    <w:rsid w:val="006B08C5"/>
    <w:rsid w:val="006B09B3"/>
    <w:rsid w:val="006B1BD3"/>
    <w:rsid w:val="006B2E4A"/>
    <w:rsid w:val="006B562E"/>
    <w:rsid w:val="006B5D2C"/>
    <w:rsid w:val="006B71C5"/>
    <w:rsid w:val="006C22DA"/>
    <w:rsid w:val="006C5672"/>
    <w:rsid w:val="006C5C06"/>
    <w:rsid w:val="006C75E4"/>
    <w:rsid w:val="006D3C76"/>
    <w:rsid w:val="006D54DD"/>
    <w:rsid w:val="006D7300"/>
    <w:rsid w:val="006E449A"/>
    <w:rsid w:val="006F0A1F"/>
    <w:rsid w:val="006F766C"/>
    <w:rsid w:val="006F7982"/>
    <w:rsid w:val="00704EEC"/>
    <w:rsid w:val="007121B1"/>
    <w:rsid w:val="007176C5"/>
    <w:rsid w:val="0071788F"/>
    <w:rsid w:val="00720AEC"/>
    <w:rsid w:val="00722C93"/>
    <w:rsid w:val="00726E45"/>
    <w:rsid w:val="007274EC"/>
    <w:rsid w:val="00753004"/>
    <w:rsid w:val="00756112"/>
    <w:rsid w:val="00762E0B"/>
    <w:rsid w:val="007646EB"/>
    <w:rsid w:val="00765583"/>
    <w:rsid w:val="00766E76"/>
    <w:rsid w:val="007751C2"/>
    <w:rsid w:val="00782ED4"/>
    <w:rsid w:val="007831BF"/>
    <w:rsid w:val="00790FB5"/>
    <w:rsid w:val="007925C0"/>
    <w:rsid w:val="00795D46"/>
    <w:rsid w:val="007963CF"/>
    <w:rsid w:val="0079734B"/>
    <w:rsid w:val="007A12C0"/>
    <w:rsid w:val="007A155D"/>
    <w:rsid w:val="007A2A1B"/>
    <w:rsid w:val="007B2546"/>
    <w:rsid w:val="007B35CB"/>
    <w:rsid w:val="007C0ECC"/>
    <w:rsid w:val="007C10D0"/>
    <w:rsid w:val="007C5EFB"/>
    <w:rsid w:val="007C7984"/>
    <w:rsid w:val="007D06CF"/>
    <w:rsid w:val="007D75AA"/>
    <w:rsid w:val="007D7FD2"/>
    <w:rsid w:val="007E3EB8"/>
    <w:rsid w:val="007E72DF"/>
    <w:rsid w:val="00801CA4"/>
    <w:rsid w:val="008021CF"/>
    <w:rsid w:val="00806071"/>
    <w:rsid w:val="00806D76"/>
    <w:rsid w:val="00810BB7"/>
    <w:rsid w:val="0081203C"/>
    <w:rsid w:val="0081347C"/>
    <w:rsid w:val="008219D8"/>
    <w:rsid w:val="00830A9E"/>
    <w:rsid w:val="00831D5C"/>
    <w:rsid w:val="0083291D"/>
    <w:rsid w:val="008370E5"/>
    <w:rsid w:val="00840201"/>
    <w:rsid w:val="00840E8E"/>
    <w:rsid w:val="008473BB"/>
    <w:rsid w:val="008508C4"/>
    <w:rsid w:val="008530AE"/>
    <w:rsid w:val="00857856"/>
    <w:rsid w:val="00857B4A"/>
    <w:rsid w:val="008707EE"/>
    <w:rsid w:val="00871742"/>
    <w:rsid w:val="00875A73"/>
    <w:rsid w:val="00876592"/>
    <w:rsid w:val="008800B2"/>
    <w:rsid w:val="008903E6"/>
    <w:rsid w:val="00893D17"/>
    <w:rsid w:val="008A058E"/>
    <w:rsid w:val="008A1379"/>
    <w:rsid w:val="008A23C2"/>
    <w:rsid w:val="008C40A6"/>
    <w:rsid w:val="008C6DF9"/>
    <w:rsid w:val="008D34B5"/>
    <w:rsid w:val="008E08E9"/>
    <w:rsid w:val="008E1521"/>
    <w:rsid w:val="008E3062"/>
    <w:rsid w:val="008E4155"/>
    <w:rsid w:val="008E6152"/>
    <w:rsid w:val="008F0871"/>
    <w:rsid w:val="008F08A4"/>
    <w:rsid w:val="009056CB"/>
    <w:rsid w:val="00907669"/>
    <w:rsid w:val="00910EFE"/>
    <w:rsid w:val="0091194D"/>
    <w:rsid w:val="009135E2"/>
    <w:rsid w:val="00921579"/>
    <w:rsid w:val="0092589A"/>
    <w:rsid w:val="00927307"/>
    <w:rsid w:val="00927D94"/>
    <w:rsid w:val="00931408"/>
    <w:rsid w:val="00932F4D"/>
    <w:rsid w:val="00933F92"/>
    <w:rsid w:val="00934289"/>
    <w:rsid w:val="00942176"/>
    <w:rsid w:val="00943818"/>
    <w:rsid w:val="00945002"/>
    <w:rsid w:val="00945E21"/>
    <w:rsid w:val="00951DD8"/>
    <w:rsid w:val="00956F60"/>
    <w:rsid w:val="00961699"/>
    <w:rsid w:val="009620A8"/>
    <w:rsid w:val="009638DD"/>
    <w:rsid w:val="00965729"/>
    <w:rsid w:val="00970093"/>
    <w:rsid w:val="00970BBE"/>
    <w:rsid w:val="00972368"/>
    <w:rsid w:val="009800B9"/>
    <w:rsid w:val="00980C33"/>
    <w:rsid w:val="00987BB1"/>
    <w:rsid w:val="00994849"/>
    <w:rsid w:val="009A2177"/>
    <w:rsid w:val="009A2E98"/>
    <w:rsid w:val="009A328E"/>
    <w:rsid w:val="009A38BC"/>
    <w:rsid w:val="009A61F7"/>
    <w:rsid w:val="009B02E0"/>
    <w:rsid w:val="009B19F2"/>
    <w:rsid w:val="009C6D67"/>
    <w:rsid w:val="009C76D4"/>
    <w:rsid w:val="009D4FFC"/>
    <w:rsid w:val="009D5B4D"/>
    <w:rsid w:val="009D6291"/>
    <w:rsid w:val="009D78BE"/>
    <w:rsid w:val="009E1492"/>
    <w:rsid w:val="009E1CC9"/>
    <w:rsid w:val="009E2F67"/>
    <w:rsid w:val="009E3B75"/>
    <w:rsid w:val="009E3D94"/>
    <w:rsid w:val="009E4297"/>
    <w:rsid w:val="009E6B22"/>
    <w:rsid w:val="009E7715"/>
    <w:rsid w:val="00A01D9A"/>
    <w:rsid w:val="00A04BDA"/>
    <w:rsid w:val="00A14B4C"/>
    <w:rsid w:val="00A14E25"/>
    <w:rsid w:val="00A16211"/>
    <w:rsid w:val="00A1644B"/>
    <w:rsid w:val="00A1734A"/>
    <w:rsid w:val="00A26EEA"/>
    <w:rsid w:val="00A32FD0"/>
    <w:rsid w:val="00A369C7"/>
    <w:rsid w:val="00A36CB1"/>
    <w:rsid w:val="00A375C5"/>
    <w:rsid w:val="00A547DF"/>
    <w:rsid w:val="00A54CD6"/>
    <w:rsid w:val="00A620B7"/>
    <w:rsid w:val="00A63542"/>
    <w:rsid w:val="00A6580C"/>
    <w:rsid w:val="00A804ED"/>
    <w:rsid w:val="00A83C1E"/>
    <w:rsid w:val="00A85836"/>
    <w:rsid w:val="00A90198"/>
    <w:rsid w:val="00A92861"/>
    <w:rsid w:val="00A952EB"/>
    <w:rsid w:val="00AA0957"/>
    <w:rsid w:val="00AC3876"/>
    <w:rsid w:val="00AC7ECC"/>
    <w:rsid w:val="00AD007B"/>
    <w:rsid w:val="00AD657A"/>
    <w:rsid w:val="00AD6D9A"/>
    <w:rsid w:val="00AE24B2"/>
    <w:rsid w:val="00AE5337"/>
    <w:rsid w:val="00AE53FB"/>
    <w:rsid w:val="00AF1D99"/>
    <w:rsid w:val="00AF1EDB"/>
    <w:rsid w:val="00AF33E1"/>
    <w:rsid w:val="00AF5195"/>
    <w:rsid w:val="00AF7772"/>
    <w:rsid w:val="00B12682"/>
    <w:rsid w:val="00B127F1"/>
    <w:rsid w:val="00B12A07"/>
    <w:rsid w:val="00B17C29"/>
    <w:rsid w:val="00B218C1"/>
    <w:rsid w:val="00B24BC5"/>
    <w:rsid w:val="00B269B7"/>
    <w:rsid w:val="00B26F7C"/>
    <w:rsid w:val="00B31B93"/>
    <w:rsid w:val="00B37F6E"/>
    <w:rsid w:val="00B40491"/>
    <w:rsid w:val="00B45F9A"/>
    <w:rsid w:val="00B4654A"/>
    <w:rsid w:val="00B46AAF"/>
    <w:rsid w:val="00B6166D"/>
    <w:rsid w:val="00B64C39"/>
    <w:rsid w:val="00B75135"/>
    <w:rsid w:val="00B75C3B"/>
    <w:rsid w:val="00B768B5"/>
    <w:rsid w:val="00B806DA"/>
    <w:rsid w:val="00B839A8"/>
    <w:rsid w:val="00B90A48"/>
    <w:rsid w:val="00B94BD4"/>
    <w:rsid w:val="00BA1F33"/>
    <w:rsid w:val="00BA3ABA"/>
    <w:rsid w:val="00BA6C89"/>
    <w:rsid w:val="00BB47B4"/>
    <w:rsid w:val="00BB7BD3"/>
    <w:rsid w:val="00BB7C4D"/>
    <w:rsid w:val="00BC0678"/>
    <w:rsid w:val="00BC20F2"/>
    <w:rsid w:val="00BC2D0E"/>
    <w:rsid w:val="00BC3673"/>
    <w:rsid w:val="00BC4CEC"/>
    <w:rsid w:val="00BC51CC"/>
    <w:rsid w:val="00BC69E9"/>
    <w:rsid w:val="00BD6CAE"/>
    <w:rsid w:val="00BE05C0"/>
    <w:rsid w:val="00BE135F"/>
    <w:rsid w:val="00BE2492"/>
    <w:rsid w:val="00BE3A8F"/>
    <w:rsid w:val="00BF1161"/>
    <w:rsid w:val="00BF1760"/>
    <w:rsid w:val="00BF2443"/>
    <w:rsid w:val="00BF307F"/>
    <w:rsid w:val="00BF44D4"/>
    <w:rsid w:val="00BF5F19"/>
    <w:rsid w:val="00C02572"/>
    <w:rsid w:val="00C03F21"/>
    <w:rsid w:val="00C179C9"/>
    <w:rsid w:val="00C25614"/>
    <w:rsid w:val="00C30F58"/>
    <w:rsid w:val="00C31590"/>
    <w:rsid w:val="00C3583D"/>
    <w:rsid w:val="00C359D4"/>
    <w:rsid w:val="00C375B6"/>
    <w:rsid w:val="00C40903"/>
    <w:rsid w:val="00C413FE"/>
    <w:rsid w:val="00C435B7"/>
    <w:rsid w:val="00C44FF6"/>
    <w:rsid w:val="00C50943"/>
    <w:rsid w:val="00C53762"/>
    <w:rsid w:val="00C61D8B"/>
    <w:rsid w:val="00C64A43"/>
    <w:rsid w:val="00C742DF"/>
    <w:rsid w:val="00C77A6C"/>
    <w:rsid w:val="00C8252E"/>
    <w:rsid w:val="00C8292F"/>
    <w:rsid w:val="00C852D1"/>
    <w:rsid w:val="00C96946"/>
    <w:rsid w:val="00CA1368"/>
    <w:rsid w:val="00CA1FCD"/>
    <w:rsid w:val="00CA2B00"/>
    <w:rsid w:val="00CA3C12"/>
    <w:rsid w:val="00CB0608"/>
    <w:rsid w:val="00CB2ECA"/>
    <w:rsid w:val="00CC18CE"/>
    <w:rsid w:val="00CC48C1"/>
    <w:rsid w:val="00CC604D"/>
    <w:rsid w:val="00CC668C"/>
    <w:rsid w:val="00CC6758"/>
    <w:rsid w:val="00CC7E9B"/>
    <w:rsid w:val="00CD1A44"/>
    <w:rsid w:val="00CD4472"/>
    <w:rsid w:val="00CE182D"/>
    <w:rsid w:val="00CE5ED7"/>
    <w:rsid w:val="00D00931"/>
    <w:rsid w:val="00D0453E"/>
    <w:rsid w:val="00D07FEA"/>
    <w:rsid w:val="00D12530"/>
    <w:rsid w:val="00D1313C"/>
    <w:rsid w:val="00D140F9"/>
    <w:rsid w:val="00D14377"/>
    <w:rsid w:val="00D14550"/>
    <w:rsid w:val="00D1455A"/>
    <w:rsid w:val="00D150E9"/>
    <w:rsid w:val="00D161CD"/>
    <w:rsid w:val="00D16443"/>
    <w:rsid w:val="00D234A8"/>
    <w:rsid w:val="00D23F0B"/>
    <w:rsid w:val="00D2473F"/>
    <w:rsid w:val="00D305E9"/>
    <w:rsid w:val="00D327FA"/>
    <w:rsid w:val="00D35F43"/>
    <w:rsid w:val="00D40D73"/>
    <w:rsid w:val="00D447E4"/>
    <w:rsid w:val="00D50CD0"/>
    <w:rsid w:val="00D52F2E"/>
    <w:rsid w:val="00D542F6"/>
    <w:rsid w:val="00D57FCD"/>
    <w:rsid w:val="00D65E05"/>
    <w:rsid w:val="00D6788F"/>
    <w:rsid w:val="00D67FA3"/>
    <w:rsid w:val="00D774C5"/>
    <w:rsid w:val="00D806C7"/>
    <w:rsid w:val="00D80E9A"/>
    <w:rsid w:val="00D82802"/>
    <w:rsid w:val="00D82B67"/>
    <w:rsid w:val="00D84830"/>
    <w:rsid w:val="00D850D6"/>
    <w:rsid w:val="00D90FE6"/>
    <w:rsid w:val="00D94D11"/>
    <w:rsid w:val="00D96A74"/>
    <w:rsid w:val="00DA34F1"/>
    <w:rsid w:val="00DA3B3C"/>
    <w:rsid w:val="00DA6485"/>
    <w:rsid w:val="00DA6E12"/>
    <w:rsid w:val="00DB00D7"/>
    <w:rsid w:val="00DB189E"/>
    <w:rsid w:val="00DB396B"/>
    <w:rsid w:val="00DC3684"/>
    <w:rsid w:val="00DC555F"/>
    <w:rsid w:val="00DC6A8F"/>
    <w:rsid w:val="00DC7876"/>
    <w:rsid w:val="00DD1940"/>
    <w:rsid w:val="00DD39BB"/>
    <w:rsid w:val="00DD46D9"/>
    <w:rsid w:val="00DE3887"/>
    <w:rsid w:val="00DE4F27"/>
    <w:rsid w:val="00E00399"/>
    <w:rsid w:val="00E00467"/>
    <w:rsid w:val="00E02618"/>
    <w:rsid w:val="00E02922"/>
    <w:rsid w:val="00E06CAC"/>
    <w:rsid w:val="00E13985"/>
    <w:rsid w:val="00E1736C"/>
    <w:rsid w:val="00E21BD1"/>
    <w:rsid w:val="00E32CED"/>
    <w:rsid w:val="00E33DB6"/>
    <w:rsid w:val="00E3515E"/>
    <w:rsid w:val="00E3579C"/>
    <w:rsid w:val="00E41B5B"/>
    <w:rsid w:val="00E41F48"/>
    <w:rsid w:val="00E42BFA"/>
    <w:rsid w:val="00E44A31"/>
    <w:rsid w:val="00E4741B"/>
    <w:rsid w:val="00E5073E"/>
    <w:rsid w:val="00E57FD5"/>
    <w:rsid w:val="00E6213D"/>
    <w:rsid w:val="00E67892"/>
    <w:rsid w:val="00E72262"/>
    <w:rsid w:val="00E73347"/>
    <w:rsid w:val="00E745F0"/>
    <w:rsid w:val="00E77101"/>
    <w:rsid w:val="00E771D1"/>
    <w:rsid w:val="00E81C72"/>
    <w:rsid w:val="00E8309E"/>
    <w:rsid w:val="00E8580F"/>
    <w:rsid w:val="00E87E6D"/>
    <w:rsid w:val="00E90AB9"/>
    <w:rsid w:val="00E9568B"/>
    <w:rsid w:val="00EA0D91"/>
    <w:rsid w:val="00EA451F"/>
    <w:rsid w:val="00EB1AF9"/>
    <w:rsid w:val="00EB54A8"/>
    <w:rsid w:val="00EB6B84"/>
    <w:rsid w:val="00EB7692"/>
    <w:rsid w:val="00EC37B5"/>
    <w:rsid w:val="00EC3EFF"/>
    <w:rsid w:val="00ED053F"/>
    <w:rsid w:val="00ED6EBD"/>
    <w:rsid w:val="00ED76BC"/>
    <w:rsid w:val="00EE083D"/>
    <w:rsid w:val="00EE2923"/>
    <w:rsid w:val="00EE39DA"/>
    <w:rsid w:val="00EE5061"/>
    <w:rsid w:val="00EE5884"/>
    <w:rsid w:val="00EF18D8"/>
    <w:rsid w:val="00EF34FC"/>
    <w:rsid w:val="00EF387C"/>
    <w:rsid w:val="00EF64C7"/>
    <w:rsid w:val="00F11470"/>
    <w:rsid w:val="00F15469"/>
    <w:rsid w:val="00F16D2D"/>
    <w:rsid w:val="00F20F44"/>
    <w:rsid w:val="00F265E3"/>
    <w:rsid w:val="00F36D74"/>
    <w:rsid w:val="00F411F2"/>
    <w:rsid w:val="00F45A77"/>
    <w:rsid w:val="00F47CF1"/>
    <w:rsid w:val="00F509DC"/>
    <w:rsid w:val="00F51993"/>
    <w:rsid w:val="00F54089"/>
    <w:rsid w:val="00F601DE"/>
    <w:rsid w:val="00F62C2F"/>
    <w:rsid w:val="00F66433"/>
    <w:rsid w:val="00F83715"/>
    <w:rsid w:val="00F843F6"/>
    <w:rsid w:val="00F92489"/>
    <w:rsid w:val="00F96631"/>
    <w:rsid w:val="00FA151C"/>
    <w:rsid w:val="00FA1E97"/>
    <w:rsid w:val="00FA3F5F"/>
    <w:rsid w:val="00FA4DA1"/>
    <w:rsid w:val="00FA5688"/>
    <w:rsid w:val="00FB2A9F"/>
    <w:rsid w:val="00FB4A99"/>
    <w:rsid w:val="00FB5CF1"/>
    <w:rsid w:val="00FB76DB"/>
    <w:rsid w:val="00FC0207"/>
    <w:rsid w:val="00FC076D"/>
    <w:rsid w:val="00FC1303"/>
    <w:rsid w:val="00FC280F"/>
    <w:rsid w:val="00FC6451"/>
    <w:rsid w:val="00FD6C09"/>
    <w:rsid w:val="00FE0E42"/>
    <w:rsid w:val="00FE2271"/>
    <w:rsid w:val="00FE4334"/>
    <w:rsid w:val="00FE5BA0"/>
    <w:rsid w:val="00FF656D"/>
    <w:rsid w:val="00FF7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BD041DD"/>
  <w15:docId w15:val="{87BA2D5B-65AA-4DE7-BA3F-1FB5039E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C4B"/>
    <w:rPr>
      <w:sz w:val="24"/>
      <w:szCs w:val="24"/>
    </w:rPr>
  </w:style>
  <w:style w:type="paragraph" w:styleId="Heading1">
    <w:name w:val="heading 1"/>
    <w:basedOn w:val="Normal"/>
    <w:next w:val="Normal"/>
    <w:qFormat/>
    <w:rsid w:val="00277C4B"/>
    <w:pPr>
      <w:keepNext/>
      <w:tabs>
        <w:tab w:val="left" w:pos="0"/>
      </w:tabs>
      <w:ind w:left="360"/>
      <w:jc w:val="both"/>
      <w:outlineLvl w:val="0"/>
    </w:pPr>
    <w:rPr>
      <w:rFonts w:eastAsia="Arial Unicode MS"/>
      <w:u w:val="single"/>
    </w:rPr>
  </w:style>
  <w:style w:type="paragraph" w:styleId="Heading2">
    <w:name w:val="heading 2"/>
    <w:basedOn w:val="Normal"/>
    <w:next w:val="Normal"/>
    <w:qFormat/>
    <w:rsid w:val="00277C4B"/>
    <w:pPr>
      <w:keepNext/>
      <w:jc w:val="center"/>
      <w:outlineLvl w:val="1"/>
    </w:pPr>
    <w:rPr>
      <w:rFonts w:ascii="Arial" w:hAnsi="Arial" w:cs="Arial"/>
      <w:b/>
      <w:bCs/>
      <w:sz w:val="20"/>
      <w:szCs w:val="20"/>
    </w:rPr>
  </w:style>
  <w:style w:type="paragraph" w:styleId="Heading3">
    <w:name w:val="heading 3"/>
    <w:basedOn w:val="Normal"/>
    <w:next w:val="Normal"/>
    <w:qFormat/>
    <w:rsid w:val="00277C4B"/>
    <w:pPr>
      <w:keepNext/>
      <w:jc w:val="center"/>
      <w:outlineLvl w:val="2"/>
    </w:pPr>
    <w:rPr>
      <w:rFonts w:ascii="Arial" w:hAnsi="Arial" w:cs="Arial"/>
      <w:b/>
      <w:bCs/>
      <w:sz w:val="22"/>
    </w:rPr>
  </w:style>
  <w:style w:type="paragraph" w:styleId="Heading4">
    <w:name w:val="heading 4"/>
    <w:basedOn w:val="Normal"/>
    <w:next w:val="Normal"/>
    <w:qFormat/>
    <w:rsid w:val="00277C4B"/>
    <w:pPr>
      <w:keepNext/>
      <w:tabs>
        <w:tab w:val="left" w:pos="0"/>
      </w:tabs>
      <w:jc w:val="both"/>
      <w:outlineLvl w:val="3"/>
    </w:pPr>
    <w:rPr>
      <w:rFonts w:ascii="Arial Narrow" w:hAnsi="Arial Narrow"/>
      <w:b/>
      <w:bCs/>
    </w:rPr>
  </w:style>
  <w:style w:type="paragraph" w:styleId="Heading5">
    <w:name w:val="heading 5"/>
    <w:basedOn w:val="Normal"/>
    <w:next w:val="Normal"/>
    <w:qFormat/>
    <w:rsid w:val="00277C4B"/>
    <w:pPr>
      <w:keepNext/>
      <w:tabs>
        <w:tab w:val="left" w:pos="0"/>
      </w:tabs>
      <w:ind w:left="360"/>
      <w:jc w:val="both"/>
      <w:outlineLvl w:val="4"/>
    </w:pPr>
    <w:rPr>
      <w:rFonts w:ascii="Arial Narrow" w:hAnsi="Arial Narrow"/>
      <w:b/>
      <w:bCs/>
    </w:rPr>
  </w:style>
  <w:style w:type="paragraph" w:styleId="Heading6">
    <w:name w:val="heading 6"/>
    <w:basedOn w:val="Normal"/>
    <w:next w:val="Normal"/>
    <w:qFormat/>
    <w:rsid w:val="00277C4B"/>
    <w:pPr>
      <w:keepNext/>
      <w:jc w:val="both"/>
      <w:outlineLvl w:val="5"/>
    </w:pPr>
    <w:rPr>
      <w:rFonts w:ascii="Arial Narrow" w:hAnsi="Arial Narrow"/>
      <w:b/>
      <w:bCs/>
      <w:i/>
      <w:iCs/>
    </w:rPr>
  </w:style>
  <w:style w:type="paragraph" w:styleId="Heading7">
    <w:name w:val="heading 7"/>
    <w:basedOn w:val="Normal"/>
    <w:next w:val="Normal"/>
    <w:link w:val="Heading7Char"/>
    <w:uiPriority w:val="9"/>
    <w:unhideWhenUsed/>
    <w:qFormat/>
    <w:rsid w:val="00E67892"/>
    <w:pPr>
      <w:spacing w:before="240" w:after="60"/>
      <w:outlineLvl w:val="6"/>
    </w:pPr>
    <w:rPr>
      <w:rFonts w:ascii="Calibri" w:hAnsi="Calibri"/>
    </w:rPr>
  </w:style>
  <w:style w:type="paragraph" w:styleId="Heading8">
    <w:name w:val="heading 8"/>
    <w:basedOn w:val="Normal"/>
    <w:next w:val="Normal"/>
    <w:qFormat/>
    <w:rsid w:val="00277C4B"/>
    <w:pPr>
      <w:keepNext/>
      <w:tabs>
        <w:tab w:val="left" w:pos="0"/>
      </w:tabs>
      <w:jc w:val="both"/>
      <w:outlineLvl w:val="7"/>
    </w:pPr>
    <w:rPr>
      <w:rFonts w:ascii="Arial Narrow" w:hAnsi="Arial Narrow"/>
      <w:u w:val="single"/>
    </w:rPr>
  </w:style>
  <w:style w:type="paragraph" w:styleId="Heading9">
    <w:name w:val="heading 9"/>
    <w:basedOn w:val="Normal"/>
    <w:next w:val="Normal"/>
    <w:link w:val="Heading9Char"/>
    <w:qFormat/>
    <w:rsid w:val="00277C4B"/>
    <w:pPr>
      <w:keepNext/>
      <w:tabs>
        <w:tab w:val="left" w:pos="0"/>
      </w:tabs>
      <w:jc w:val="both"/>
      <w:outlineLvl w:val="8"/>
    </w:pPr>
    <w:rPr>
      <w:rFonts w:ascii="Arial Narrow" w:hAnsi="Arial Narrow"/>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77C4B"/>
    <w:pPr>
      <w:tabs>
        <w:tab w:val="center" w:pos="4320"/>
        <w:tab w:val="right" w:pos="8640"/>
      </w:tabs>
    </w:pPr>
  </w:style>
  <w:style w:type="paragraph" w:styleId="BodyTextIndent">
    <w:name w:val="Body Text Indent"/>
    <w:basedOn w:val="Normal"/>
    <w:semiHidden/>
    <w:rsid w:val="00277C4B"/>
    <w:pPr>
      <w:tabs>
        <w:tab w:val="left" w:pos="0"/>
      </w:tabs>
      <w:ind w:left="360"/>
    </w:pPr>
  </w:style>
  <w:style w:type="paragraph" w:styleId="BodyText3">
    <w:name w:val="Body Text 3"/>
    <w:basedOn w:val="Normal"/>
    <w:link w:val="BodyText3Char"/>
    <w:semiHidden/>
    <w:rsid w:val="00277C4B"/>
    <w:pPr>
      <w:autoSpaceDE w:val="0"/>
      <w:autoSpaceDN w:val="0"/>
      <w:adjustRightInd w:val="0"/>
      <w:spacing w:line="240" w:lineRule="atLeast"/>
    </w:pPr>
    <w:rPr>
      <w:rFonts w:ascii="Arial Narrow" w:hAnsi="Arial Narrow"/>
      <w:color w:val="000000"/>
      <w:sz w:val="22"/>
    </w:rPr>
  </w:style>
  <w:style w:type="paragraph" w:styleId="BodyTextIndent2">
    <w:name w:val="Body Text Indent 2"/>
    <w:basedOn w:val="Normal"/>
    <w:link w:val="BodyTextIndent2Char"/>
    <w:semiHidden/>
    <w:rsid w:val="00277C4B"/>
    <w:pPr>
      <w:tabs>
        <w:tab w:val="left" w:pos="0"/>
      </w:tabs>
      <w:ind w:left="720"/>
      <w:jc w:val="both"/>
    </w:pPr>
    <w:rPr>
      <w:rFonts w:ascii="Arial Narrow" w:hAnsi="Arial Narrow"/>
    </w:rPr>
  </w:style>
  <w:style w:type="paragraph" w:styleId="Footer">
    <w:name w:val="footer"/>
    <w:basedOn w:val="Normal"/>
    <w:link w:val="FooterChar"/>
    <w:semiHidden/>
    <w:rsid w:val="00277C4B"/>
    <w:pPr>
      <w:tabs>
        <w:tab w:val="center" w:pos="4320"/>
        <w:tab w:val="right" w:pos="8640"/>
      </w:tabs>
    </w:pPr>
  </w:style>
  <w:style w:type="character" w:styleId="Hyperlink">
    <w:name w:val="Hyperlink"/>
    <w:uiPriority w:val="99"/>
    <w:rsid w:val="00277C4B"/>
    <w:rPr>
      <w:color w:val="0000FF"/>
      <w:u w:val="single"/>
    </w:rPr>
  </w:style>
  <w:style w:type="paragraph" w:styleId="Title">
    <w:name w:val="Title"/>
    <w:basedOn w:val="Normal"/>
    <w:link w:val="TitleChar"/>
    <w:qFormat/>
    <w:rsid w:val="00277C4B"/>
    <w:pPr>
      <w:jc w:val="center"/>
    </w:pPr>
    <w:rPr>
      <w:rFonts w:ascii="Arial" w:hAnsi="Arial" w:cs="Arial"/>
      <w:b/>
      <w:bCs/>
      <w:sz w:val="28"/>
      <w:u w:val="single"/>
    </w:rPr>
  </w:style>
  <w:style w:type="paragraph" w:styleId="BodyText">
    <w:name w:val="Body Text"/>
    <w:basedOn w:val="Normal"/>
    <w:semiHidden/>
    <w:rsid w:val="00277C4B"/>
    <w:pPr>
      <w:jc w:val="both"/>
    </w:pPr>
    <w:rPr>
      <w:rFonts w:ascii="Arial Narrow" w:hAnsi="Arial Narrow"/>
    </w:rPr>
  </w:style>
  <w:style w:type="paragraph" w:styleId="NormalWeb">
    <w:name w:val="Normal (Web)"/>
    <w:basedOn w:val="Normal"/>
    <w:rsid w:val="00277C4B"/>
    <w:pPr>
      <w:spacing w:before="100" w:beforeAutospacing="1" w:after="100" w:afterAutospacing="1"/>
    </w:pPr>
    <w:rPr>
      <w:rFonts w:ascii="Arial Unicode MS" w:eastAsia="Arial Unicode MS" w:hAnsi="Arial Unicode MS" w:cs="Arial Unicode MS"/>
    </w:rPr>
  </w:style>
  <w:style w:type="character" w:styleId="FollowedHyperlink">
    <w:name w:val="FollowedHyperlink"/>
    <w:semiHidden/>
    <w:rsid w:val="00277C4B"/>
    <w:rPr>
      <w:color w:val="800080"/>
      <w:u w:val="single"/>
    </w:rPr>
  </w:style>
  <w:style w:type="character" w:styleId="PageNumber">
    <w:name w:val="page number"/>
    <w:basedOn w:val="DefaultParagraphFont"/>
    <w:semiHidden/>
    <w:rsid w:val="00277C4B"/>
  </w:style>
  <w:style w:type="paragraph" w:styleId="BodyText2">
    <w:name w:val="Body Text 2"/>
    <w:basedOn w:val="Normal"/>
    <w:semiHidden/>
    <w:rsid w:val="00277C4B"/>
    <w:pPr>
      <w:tabs>
        <w:tab w:val="left" w:pos="0"/>
      </w:tabs>
      <w:jc w:val="both"/>
    </w:pPr>
    <w:rPr>
      <w:rFonts w:ascii="Arial Narrow" w:hAnsi="Arial Narrow"/>
      <w:i/>
      <w:iCs/>
    </w:rPr>
  </w:style>
  <w:style w:type="character" w:customStyle="1" w:styleId="Heading7Char">
    <w:name w:val="Heading 7 Char"/>
    <w:link w:val="Heading7"/>
    <w:uiPriority w:val="9"/>
    <w:rsid w:val="00E67892"/>
    <w:rPr>
      <w:rFonts w:ascii="Calibri" w:eastAsia="Times New Roman" w:hAnsi="Calibri" w:cs="Times New Roman"/>
      <w:sz w:val="24"/>
      <w:szCs w:val="24"/>
    </w:rPr>
  </w:style>
  <w:style w:type="character" w:customStyle="1" w:styleId="TitleChar">
    <w:name w:val="Title Char"/>
    <w:link w:val="Title"/>
    <w:rsid w:val="00B94BD4"/>
    <w:rPr>
      <w:rFonts w:ascii="Arial" w:hAnsi="Arial" w:cs="Arial"/>
      <w:b/>
      <w:bCs/>
      <w:sz w:val="28"/>
      <w:szCs w:val="24"/>
      <w:u w:val="single"/>
    </w:rPr>
  </w:style>
  <w:style w:type="character" w:customStyle="1" w:styleId="FooterChar">
    <w:name w:val="Footer Char"/>
    <w:link w:val="Footer"/>
    <w:semiHidden/>
    <w:rsid w:val="007E3EB8"/>
    <w:rPr>
      <w:sz w:val="24"/>
      <w:szCs w:val="24"/>
    </w:rPr>
  </w:style>
  <w:style w:type="table" w:styleId="TableGrid">
    <w:name w:val="Table Grid"/>
    <w:basedOn w:val="TableNormal"/>
    <w:uiPriority w:val="59"/>
    <w:rsid w:val="00BF17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AF33E1"/>
    <w:rPr>
      <w:rFonts w:ascii="Consolas" w:eastAsia="Calibri" w:hAnsi="Consolas"/>
      <w:sz w:val="21"/>
      <w:szCs w:val="21"/>
    </w:rPr>
  </w:style>
  <w:style w:type="character" w:customStyle="1" w:styleId="PlainTextChar">
    <w:name w:val="Plain Text Char"/>
    <w:link w:val="PlainText"/>
    <w:uiPriority w:val="99"/>
    <w:rsid w:val="00AF33E1"/>
    <w:rPr>
      <w:rFonts w:ascii="Consolas" w:eastAsia="Calibri" w:hAnsi="Consolas"/>
      <w:sz w:val="21"/>
      <w:szCs w:val="21"/>
    </w:rPr>
  </w:style>
  <w:style w:type="paragraph" w:styleId="ListParagraph">
    <w:name w:val="List Paragraph"/>
    <w:basedOn w:val="Normal"/>
    <w:uiPriority w:val="34"/>
    <w:qFormat/>
    <w:rsid w:val="00052F0A"/>
    <w:pPr>
      <w:spacing w:after="200" w:line="276" w:lineRule="auto"/>
      <w:ind w:left="720"/>
      <w:contextualSpacing/>
    </w:pPr>
    <w:rPr>
      <w:rFonts w:ascii="Calibri" w:eastAsia="Calibri" w:hAnsi="Calibri"/>
      <w:sz w:val="22"/>
      <w:szCs w:val="22"/>
    </w:rPr>
  </w:style>
  <w:style w:type="character" w:customStyle="1" w:styleId="HeaderChar">
    <w:name w:val="Header Char"/>
    <w:link w:val="Header"/>
    <w:semiHidden/>
    <w:rsid w:val="0047244A"/>
    <w:rPr>
      <w:sz w:val="24"/>
      <w:szCs w:val="24"/>
    </w:rPr>
  </w:style>
  <w:style w:type="character" w:styleId="CommentReference">
    <w:name w:val="annotation reference"/>
    <w:basedOn w:val="DefaultParagraphFont"/>
    <w:uiPriority w:val="99"/>
    <w:semiHidden/>
    <w:unhideWhenUsed/>
    <w:rsid w:val="002F6B23"/>
    <w:rPr>
      <w:sz w:val="18"/>
      <w:szCs w:val="18"/>
    </w:rPr>
  </w:style>
  <w:style w:type="paragraph" w:styleId="CommentText">
    <w:name w:val="annotation text"/>
    <w:basedOn w:val="Normal"/>
    <w:link w:val="CommentTextChar"/>
    <w:uiPriority w:val="99"/>
    <w:semiHidden/>
    <w:unhideWhenUsed/>
    <w:rsid w:val="002F6B23"/>
  </w:style>
  <w:style w:type="character" w:customStyle="1" w:styleId="CommentTextChar">
    <w:name w:val="Comment Text Char"/>
    <w:basedOn w:val="DefaultParagraphFont"/>
    <w:link w:val="CommentText"/>
    <w:uiPriority w:val="99"/>
    <w:semiHidden/>
    <w:rsid w:val="002F6B23"/>
    <w:rPr>
      <w:sz w:val="24"/>
      <w:szCs w:val="24"/>
    </w:rPr>
  </w:style>
  <w:style w:type="paragraph" w:styleId="CommentSubject">
    <w:name w:val="annotation subject"/>
    <w:basedOn w:val="CommentText"/>
    <w:next w:val="CommentText"/>
    <w:link w:val="CommentSubjectChar"/>
    <w:uiPriority w:val="99"/>
    <w:semiHidden/>
    <w:unhideWhenUsed/>
    <w:rsid w:val="002F6B23"/>
    <w:rPr>
      <w:b/>
      <w:bCs/>
      <w:sz w:val="20"/>
      <w:szCs w:val="20"/>
    </w:rPr>
  </w:style>
  <w:style w:type="character" w:customStyle="1" w:styleId="CommentSubjectChar">
    <w:name w:val="Comment Subject Char"/>
    <w:basedOn w:val="CommentTextChar"/>
    <w:link w:val="CommentSubject"/>
    <w:uiPriority w:val="99"/>
    <w:semiHidden/>
    <w:rsid w:val="002F6B23"/>
    <w:rPr>
      <w:b/>
      <w:bCs/>
      <w:sz w:val="24"/>
      <w:szCs w:val="24"/>
    </w:rPr>
  </w:style>
  <w:style w:type="paragraph" w:styleId="BalloonText">
    <w:name w:val="Balloon Text"/>
    <w:basedOn w:val="Normal"/>
    <w:link w:val="BalloonTextChar"/>
    <w:uiPriority w:val="99"/>
    <w:semiHidden/>
    <w:unhideWhenUsed/>
    <w:rsid w:val="002F6B23"/>
    <w:rPr>
      <w:rFonts w:ascii="Lucida Grande" w:hAnsi="Lucida Grande"/>
      <w:sz w:val="18"/>
      <w:szCs w:val="18"/>
    </w:rPr>
  </w:style>
  <w:style w:type="character" w:customStyle="1" w:styleId="BalloonTextChar">
    <w:name w:val="Balloon Text Char"/>
    <w:basedOn w:val="DefaultParagraphFont"/>
    <w:link w:val="BalloonText"/>
    <w:uiPriority w:val="99"/>
    <w:semiHidden/>
    <w:rsid w:val="002F6B23"/>
    <w:rPr>
      <w:rFonts w:ascii="Lucida Grande" w:hAnsi="Lucida Grande"/>
      <w:sz w:val="18"/>
      <w:szCs w:val="18"/>
    </w:rPr>
  </w:style>
  <w:style w:type="character" w:customStyle="1" w:styleId="BodyTextIndent2Char">
    <w:name w:val="Body Text Indent 2 Char"/>
    <w:link w:val="BodyTextIndent2"/>
    <w:semiHidden/>
    <w:rsid w:val="005642FC"/>
    <w:rPr>
      <w:rFonts w:ascii="Arial Narrow" w:hAnsi="Arial Narrow"/>
      <w:sz w:val="24"/>
      <w:szCs w:val="24"/>
    </w:rPr>
  </w:style>
  <w:style w:type="character" w:customStyle="1" w:styleId="Heading9Char">
    <w:name w:val="Heading 9 Char"/>
    <w:link w:val="Heading9"/>
    <w:rsid w:val="005642FC"/>
    <w:rPr>
      <w:rFonts w:ascii="Arial Narrow" w:hAnsi="Arial Narrow"/>
      <w:i/>
      <w:iCs/>
      <w:sz w:val="24"/>
      <w:szCs w:val="24"/>
    </w:rPr>
  </w:style>
  <w:style w:type="character" w:customStyle="1" w:styleId="BodyText3Char">
    <w:name w:val="Body Text 3 Char"/>
    <w:link w:val="BodyText3"/>
    <w:semiHidden/>
    <w:rsid w:val="00114FEC"/>
    <w:rPr>
      <w:rFonts w:ascii="Arial Narrow" w:hAnsi="Arial Narrow"/>
      <w:color w:val="000000"/>
      <w:sz w:val="22"/>
      <w:szCs w:val="24"/>
    </w:rPr>
  </w:style>
  <w:style w:type="table" w:customStyle="1" w:styleId="TableGrid1">
    <w:name w:val="Table Grid1"/>
    <w:basedOn w:val="TableNormal"/>
    <w:next w:val="TableGrid"/>
    <w:uiPriority w:val="39"/>
    <w:rsid w:val="00E351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contentpara">
    <w:name w:val="commentcontentpara"/>
    <w:basedOn w:val="Normal"/>
    <w:rsid w:val="00921579"/>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281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gsa.org/index.aspx?page=6599" TargetMode="External"/><Relationship Id="rId13" Type="http://schemas.openxmlformats.org/officeDocument/2006/relationships/hyperlink" Target="http://sfmohcd.org/san-francisco-housing-resource-guide" TargetMode="External"/><Relationship Id="rId18" Type="http://schemas.openxmlformats.org/officeDocument/2006/relationships/hyperlink" Target="http://housing.sfgov.org" TargetMode="External"/><Relationship Id="rId3" Type="http://schemas.openxmlformats.org/officeDocument/2006/relationships/styles" Target="styles.xml"/><Relationship Id="rId21" Type="http://schemas.openxmlformats.org/officeDocument/2006/relationships/hyperlink" Target="http://housing.sfgov.org/" TargetMode="External"/><Relationship Id="rId7" Type="http://schemas.openxmlformats.org/officeDocument/2006/relationships/endnotes" Target="endnotes.xml"/><Relationship Id="rId12" Type="http://schemas.openxmlformats.org/officeDocument/2006/relationships/hyperlink" Target="http://sfgov.org/oceia/language-access-services" TargetMode="External"/><Relationship Id="rId17" Type="http://schemas.openxmlformats.org/officeDocument/2006/relationships/hyperlink" Target="http://sfgsa.org/index.aspx?page=659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mohcd.org/sites/default/files/Preferences%20Manual%20-%20%203.31.2017.pdf" TargetMode="External"/><Relationship Id="rId20" Type="http://schemas.openxmlformats.org/officeDocument/2006/relationships/hyperlink" Target="mailto:questions@greentea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using.sfgov.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f.gov/information-construction-projects-during-coronavirus-outbreak" TargetMode="External"/><Relationship Id="rId23" Type="http://schemas.openxmlformats.org/officeDocument/2006/relationships/footer" Target="footer1.xml"/><Relationship Id="rId10" Type="http://schemas.openxmlformats.org/officeDocument/2006/relationships/hyperlink" Target="http://sfmohcd.org/sites/default/files/Documents/MOH/Preferences%20Manual%20-%20%2011.2.2016.pdf" TargetMode="External"/><Relationship Id="rId19" Type="http://schemas.openxmlformats.org/officeDocument/2006/relationships/hyperlink" Target="http://housing.sfgov.org/housing-counselors" TargetMode="External"/><Relationship Id="rId4" Type="http://schemas.openxmlformats.org/officeDocument/2006/relationships/settings" Target="settings.xml"/><Relationship Id="rId9" Type="http://schemas.openxmlformats.org/officeDocument/2006/relationships/hyperlink" Target="http://sfmohcd.org/certificate-preference" TargetMode="External"/><Relationship Id="rId14" Type="http://schemas.openxmlformats.org/officeDocument/2006/relationships/hyperlink" Target="https://sfmayor.org/article/san-francisco-issues-new-public-health-order-requiring-residents-stay-home-except-essential" TargetMode="External"/><Relationship Id="rId22"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37388-BE0D-4D40-88EC-47CD0869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2606</Words>
  <Characters>16175</Characters>
  <Application>Microsoft Office Word</Application>
  <DocSecurity>0</DocSecurity>
  <Lines>1347</Lines>
  <Paragraphs>383</Paragraphs>
  <ScaleCrop>false</ScaleCrop>
  <HeadingPairs>
    <vt:vector size="2" baseType="variant">
      <vt:variant>
        <vt:lpstr>Title</vt:lpstr>
      </vt:variant>
      <vt:variant>
        <vt:i4>1</vt:i4>
      </vt:variant>
    </vt:vector>
  </HeadingPairs>
  <TitlesOfParts>
    <vt:vector size="1" baseType="lpstr">
      <vt:lpstr>San Francisco Mayor’s Office of Housing Inclusionary Program</vt:lpstr>
    </vt:vector>
  </TitlesOfParts>
  <Company>CCSF</Company>
  <LinksUpToDate>false</LinksUpToDate>
  <CharactersWithSpaces>18398</CharactersWithSpaces>
  <SharedDoc>false</SharedDoc>
  <HLinks>
    <vt:vector size="42" baseType="variant">
      <vt:variant>
        <vt:i4>3211366</vt:i4>
      </vt:variant>
      <vt:variant>
        <vt:i4>18</vt:i4>
      </vt:variant>
      <vt:variant>
        <vt:i4>0</vt:i4>
      </vt:variant>
      <vt:variant>
        <vt:i4>5</vt:i4>
      </vt:variant>
      <vt:variant>
        <vt:lpwstr>http://www.sfmohcd.org/</vt:lpwstr>
      </vt:variant>
      <vt:variant>
        <vt:lpwstr/>
      </vt:variant>
      <vt:variant>
        <vt:i4>3211366</vt:i4>
      </vt:variant>
      <vt:variant>
        <vt:i4>15</vt:i4>
      </vt:variant>
      <vt:variant>
        <vt:i4>0</vt:i4>
      </vt:variant>
      <vt:variant>
        <vt:i4>5</vt:i4>
      </vt:variant>
      <vt:variant>
        <vt:lpwstr>http://www.sfmohcd.org/</vt:lpwstr>
      </vt:variant>
      <vt:variant>
        <vt:lpwstr/>
      </vt:variant>
      <vt:variant>
        <vt:i4>3735557</vt:i4>
      </vt:variant>
      <vt:variant>
        <vt:i4>12</vt:i4>
      </vt:variant>
      <vt:variant>
        <vt:i4>0</vt:i4>
      </vt:variant>
      <vt:variant>
        <vt:i4>5</vt:i4>
      </vt:variant>
      <vt:variant>
        <vt:lpwstr>mailto:john@smithrentals.com</vt:lpwstr>
      </vt:variant>
      <vt:variant>
        <vt:lpwstr/>
      </vt:variant>
      <vt:variant>
        <vt:i4>4325376</vt:i4>
      </vt:variant>
      <vt:variant>
        <vt:i4>9</vt:i4>
      </vt:variant>
      <vt:variant>
        <vt:i4>0</vt:i4>
      </vt:variant>
      <vt:variant>
        <vt:i4>5</vt:i4>
      </vt:variant>
      <vt:variant>
        <vt:lpwstr>http://www.mohcd.org/</vt:lpwstr>
      </vt:variant>
      <vt:variant>
        <vt:lpwstr/>
      </vt:variant>
      <vt:variant>
        <vt:i4>4784134</vt:i4>
      </vt:variant>
      <vt:variant>
        <vt:i4>6</vt:i4>
      </vt:variant>
      <vt:variant>
        <vt:i4>0</vt:i4>
      </vt:variant>
      <vt:variant>
        <vt:i4>5</vt:i4>
      </vt:variant>
      <vt:variant>
        <vt:lpwstr>http://www.green.com/</vt:lpwstr>
      </vt:variant>
      <vt:variant>
        <vt:lpwstr/>
      </vt:variant>
      <vt:variant>
        <vt:i4>3211366</vt:i4>
      </vt:variant>
      <vt:variant>
        <vt:i4>3</vt:i4>
      </vt:variant>
      <vt:variant>
        <vt:i4>0</vt:i4>
      </vt:variant>
      <vt:variant>
        <vt:i4>5</vt:i4>
      </vt:variant>
      <vt:variant>
        <vt:lpwstr>http://www.sfmohcd.org/</vt:lpwstr>
      </vt:variant>
      <vt:variant>
        <vt:lpwstr/>
      </vt:variant>
      <vt:variant>
        <vt:i4>4325376</vt:i4>
      </vt:variant>
      <vt:variant>
        <vt:i4>0</vt:i4>
      </vt:variant>
      <vt:variant>
        <vt:i4>0</vt:i4>
      </vt:variant>
      <vt:variant>
        <vt:i4>5</vt:i4>
      </vt:variant>
      <vt:variant>
        <vt:lpwstr>http://www.mohcd.org/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Francisco Mayor’s Office of Housing Inclusionary Program</dc:title>
  <dc:creator>CEgan</dc:creator>
  <cp:lastModifiedBy>Melissa Cardoza</cp:lastModifiedBy>
  <cp:revision>2</cp:revision>
  <cp:lastPrinted>2017-05-09T18:09:00Z</cp:lastPrinted>
  <dcterms:created xsi:type="dcterms:W3CDTF">2020-09-22T04:12:00Z</dcterms:created>
  <dcterms:modified xsi:type="dcterms:W3CDTF">2020-09-22T04:12:00Z</dcterms:modified>
</cp:coreProperties>
</file>